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503" w:rsidRPr="00B35A12" w:rsidRDefault="00B97503" w:rsidP="00B975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5A12">
        <w:rPr>
          <w:rFonts w:ascii="Times New Roman" w:hAnsi="Times New Roman" w:cs="Times New Roman"/>
          <w:b/>
          <w:sz w:val="28"/>
          <w:szCs w:val="28"/>
        </w:rPr>
        <w:t>АНАЛИЗ</w:t>
      </w:r>
    </w:p>
    <w:p w:rsidR="00B97503" w:rsidRPr="00B35A12" w:rsidRDefault="00B97503" w:rsidP="00B975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5A12">
        <w:rPr>
          <w:rFonts w:ascii="Times New Roman" w:hAnsi="Times New Roman" w:cs="Times New Roman"/>
          <w:b/>
          <w:sz w:val="28"/>
          <w:szCs w:val="28"/>
        </w:rPr>
        <w:t>работы школьной библиотеки</w:t>
      </w:r>
    </w:p>
    <w:p w:rsidR="00B97503" w:rsidRPr="00B35A12" w:rsidRDefault="00B97503" w:rsidP="00B975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5A12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Pr="00B35A12">
        <w:rPr>
          <w:rFonts w:ascii="Times New Roman" w:hAnsi="Times New Roman" w:cs="Times New Roman"/>
          <w:b/>
          <w:sz w:val="28"/>
          <w:szCs w:val="28"/>
        </w:rPr>
        <w:t>Воскресеновская</w:t>
      </w:r>
      <w:proofErr w:type="spellEnd"/>
      <w:r w:rsidRPr="00B35A12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B97503" w:rsidRDefault="00B97503" w:rsidP="00B975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2019-2020 </w:t>
      </w:r>
      <w:r w:rsidRPr="00B35A12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B97503" w:rsidRPr="00B35A12" w:rsidRDefault="00B97503" w:rsidP="00B975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7503" w:rsidRDefault="00B97503" w:rsidP="00B975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A12">
        <w:rPr>
          <w:rFonts w:ascii="Times New Roman" w:hAnsi="Times New Roman" w:cs="Times New Roman"/>
          <w:sz w:val="28"/>
          <w:szCs w:val="28"/>
        </w:rPr>
        <w:t xml:space="preserve">Школьная библиотека — это первый информационный центр для наших учащихся. </w:t>
      </w:r>
      <w:proofErr w:type="gramStart"/>
      <w:r w:rsidRPr="00B35A12">
        <w:rPr>
          <w:rFonts w:ascii="Times New Roman" w:hAnsi="Times New Roman" w:cs="Times New Roman"/>
          <w:sz w:val="28"/>
          <w:szCs w:val="28"/>
        </w:rPr>
        <w:t>Именно здесь приобретаются навыки самостоятельного поиска, критической оценки полученной информации, сравнения информации, полученной из различных источников: как из традиционных (книги, журналы, газеты), так и из нетрадиционных (электронные издания учебной  и справочной литературы)</w:t>
      </w:r>
      <w:proofErr w:type="gramEnd"/>
    </w:p>
    <w:p w:rsidR="00B97503" w:rsidRPr="00B97503" w:rsidRDefault="00B97503" w:rsidP="00B975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7503" w:rsidRPr="00B97503" w:rsidRDefault="00B97503" w:rsidP="00B97503">
      <w:pPr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>Основные цели:</w:t>
      </w:r>
    </w:p>
    <w:p w:rsidR="00B97503" w:rsidRPr="00FD38B6" w:rsidRDefault="00B97503" w:rsidP="00B97503">
      <w:pPr>
        <w:pStyle w:val="a4"/>
        <w:tabs>
          <w:tab w:val="left" w:pos="0"/>
        </w:tabs>
        <w:ind w:left="-567"/>
        <w:jc w:val="both"/>
        <w:rPr>
          <w:rFonts w:ascii="Times New Roman" w:hAnsi="Times New Roman"/>
          <w:sz w:val="28"/>
          <w:szCs w:val="28"/>
        </w:rPr>
      </w:pPr>
      <w:r w:rsidRPr="00FD38B6">
        <w:rPr>
          <w:rFonts w:ascii="Times New Roman" w:hAnsi="Times New Roman"/>
          <w:sz w:val="28"/>
          <w:szCs w:val="28"/>
        </w:rPr>
        <w:t xml:space="preserve">   создание единого информационно – образовательного пространства образовательного учреждения, организация комплексного библиотечно-информационного  обслуживания всех категорий пользователей,  обеспечение их свободного и безопасного доступа к информации, знаниям, идеям, культурным ценностям в контексте  информационного, культурного и языкового разнообразия.</w:t>
      </w:r>
    </w:p>
    <w:p w:rsidR="00B97503" w:rsidRPr="00FD38B6" w:rsidRDefault="00B97503" w:rsidP="00B97503">
      <w:pPr>
        <w:pStyle w:val="a4"/>
        <w:tabs>
          <w:tab w:val="left" w:pos="0"/>
        </w:tabs>
        <w:ind w:left="-567"/>
        <w:jc w:val="both"/>
        <w:rPr>
          <w:rFonts w:ascii="Times New Roman" w:hAnsi="Times New Roman"/>
          <w:sz w:val="28"/>
          <w:szCs w:val="28"/>
        </w:rPr>
      </w:pPr>
    </w:p>
    <w:p w:rsidR="00B97503" w:rsidRPr="00FD38B6" w:rsidRDefault="00B97503" w:rsidP="00B97503">
      <w:pPr>
        <w:pStyle w:val="a4"/>
        <w:tabs>
          <w:tab w:val="left" w:pos="0"/>
        </w:tabs>
        <w:ind w:left="-567"/>
        <w:jc w:val="both"/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>Основные задачи</w:t>
      </w:r>
      <w:r w:rsidRPr="00FD38B6">
        <w:rPr>
          <w:rFonts w:ascii="Times New Roman" w:hAnsi="Times New Roman"/>
          <w:b/>
          <w:color w:val="002060"/>
          <w:sz w:val="28"/>
          <w:szCs w:val="28"/>
        </w:rPr>
        <w:t>:</w:t>
      </w:r>
    </w:p>
    <w:p w:rsidR="00B97503" w:rsidRPr="00FD38B6" w:rsidRDefault="00B97503" w:rsidP="00B97503">
      <w:pPr>
        <w:pStyle w:val="a4"/>
        <w:tabs>
          <w:tab w:val="left" w:pos="0"/>
        </w:tabs>
        <w:ind w:left="-567"/>
        <w:jc w:val="both"/>
        <w:rPr>
          <w:rFonts w:ascii="Times New Roman" w:hAnsi="Times New Roman"/>
          <w:sz w:val="28"/>
          <w:szCs w:val="28"/>
        </w:rPr>
      </w:pPr>
      <w:r w:rsidRPr="00FD38B6">
        <w:rPr>
          <w:rFonts w:ascii="Times New Roman" w:hAnsi="Times New Roman"/>
          <w:sz w:val="28"/>
          <w:szCs w:val="28"/>
        </w:rPr>
        <w:t>- обеспечение учебно-воспитательного процесса и самообразования путём библиотечного и информационно – библиографического обслуживания обучающихся и педагогов; оказание помощи в деятельности учителей и обучающихся в образовательных проектах;</w:t>
      </w:r>
    </w:p>
    <w:p w:rsidR="00B97503" w:rsidRPr="00FD38B6" w:rsidRDefault="00B97503" w:rsidP="00B97503">
      <w:pPr>
        <w:pStyle w:val="a4"/>
        <w:tabs>
          <w:tab w:val="left" w:pos="0"/>
        </w:tabs>
        <w:ind w:left="-567"/>
        <w:jc w:val="both"/>
        <w:rPr>
          <w:rFonts w:ascii="Times New Roman" w:hAnsi="Times New Roman"/>
          <w:sz w:val="28"/>
          <w:szCs w:val="28"/>
        </w:rPr>
      </w:pPr>
      <w:r w:rsidRPr="00FD38B6">
        <w:rPr>
          <w:rFonts w:ascii="Times New Roman" w:hAnsi="Times New Roman"/>
          <w:sz w:val="28"/>
          <w:szCs w:val="28"/>
        </w:rPr>
        <w:t>- формирование у читателей навыков независимого библиотечного пользователя; обучение пользованию книгой и другими носителями информации, поиску, отбору и критической оценке  информации;</w:t>
      </w:r>
    </w:p>
    <w:p w:rsidR="00B97503" w:rsidRPr="00FD38B6" w:rsidRDefault="00B97503" w:rsidP="00B97503">
      <w:pPr>
        <w:pStyle w:val="a4"/>
        <w:tabs>
          <w:tab w:val="left" w:pos="0"/>
        </w:tabs>
        <w:ind w:left="-567"/>
        <w:jc w:val="both"/>
        <w:rPr>
          <w:rFonts w:ascii="Times New Roman" w:hAnsi="Times New Roman"/>
          <w:sz w:val="28"/>
          <w:szCs w:val="28"/>
        </w:rPr>
      </w:pPr>
      <w:r w:rsidRPr="00FD38B6">
        <w:rPr>
          <w:rFonts w:ascii="Times New Roman" w:hAnsi="Times New Roman"/>
          <w:sz w:val="28"/>
          <w:szCs w:val="28"/>
        </w:rPr>
        <w:t>- совершенствование традиционных и освоение библиотечных технологий; оказание методической консультационной помощи педагогам, родителям, обучающимся в получении информации;</w:t>
      </w:r>
    </w:p>
    <w:p w:rsidR="00B97503" w:rsidRPr="00FD38B6" w:rsidRDefault="00B97503" w:rsidP="00B97503">
      <w:pPr>
        <w:pStyle w:val="a4"/>
        <w:tabs>
          <w:tab w:val="left" w:pos="0"/>
        </w:tabs>
        <w:ind w:left="-567"/>
        <w:jc w:val="both"/>
        <w:rPr>
          <w:rFonts w:ascii="Times New Roman" w:hAnsi="Times New Roman"/>
          <w:sz w:val="28"/>
          <w:szCs w:val="28"/>
        </w:rPr>
      </w:pPr>
      <w:r w:rsidRPr="00FD38B6">
        <w:rPr>
          <w:rFonts w:ascii="Times New Roman" w:hAnsi="Times New Roman"/>
          <w:sz w:val="28"/>
          <w:szCs w:val="28"/>
        </w:rPr>
        <w:t>- сбор, накопление, обработка информации и доведение её до пользователя; проведение внеклассной работы  на базе источников информации, имеющихся в школьной библиотеке;</w:t>
      </w:r>
    </w:p>
    <w:p w:rsidR="00B97503" w:rsidRPr="00FD38B6" w:rsidRDefault="00B97503" w:rsidP="00B97503">
      <w:pPr>
        <w:pStyle w:val="a4"/>
        <w:tabs>
          <w:tab w:val="left" w:pos="0"/>
        </w:tabs>
        <w:ind w:left="-567"/>
        <w:jc w:val="both"/>
        <w:rPr>
          <w:rFonts w:ascii="Times New Roman" w:hAnsi="Times New Roman"/>
          <w:sz w:val="28"/>
          <w:szCs w:val="28"/>
        </w:rPr>
      </w:pPr>
      <w:r w:rsidRPr="00FD38B6">
        <w:rPr>
          <w:rFonts w:ascii="Times New Roman" w:hAnsi="Times New Roman"/>
          <w:sz w:val="28"/>
          <w:szCs w:val="28"/>
        </w:rPr>
        <w:t>-  развитие содержательного общения между пользователями, воспитание культуры общения.</w:t>
      </w:r>
    </w:p>
    <w:p w:rsidR="00B97503" w:rsidRDefault="00B97503" w:rsidP="00B97503">
      <w:pPr>
        <w:spacing w:line="240" w:lineRule="auto"/>
        <w:rPr>
          <w:rFonts w:ascii="Times New Roman" w:hAnsi="Times New Roman"/>
          <w:b/>
          <w:color w:val="002060"/>
          <w:sz w:val="28"/>
          <w:szCs w:val="28"/>
        </w:rPr>
      </w:pPr>
    </w:p>
    <w:p w:rsidR="00B97503" w:rsidRDefault="00B97503" w:rsidP="00B97503">
      <w:pPr>
        <w:tabs>
          <w:tab w:val="left" w:pos="709"/>
        </w:tabs>
        <w:ind w:left="-142"/>
        <w:rPr>
          <w:rFonts w:ascii="Times New Roman" w:hAnsi="Times New Roman"/>
          <w:sz w:val="28"/>
          <w:szCs w:val="28"/>
        </w:rPr>
      </w:pPr>
    </w:p>
    <w:p w:rsidR="00B97503" w:rsidRPr="00B97503" w:rsidRDefault="00B97503" w:rsidP="00B97503">
      <w:pPr>
        <w:tabs>
          <w:tab w:val="left" w:pos="709"/>
        </w:tabs>
        <w:ind w:left="-142"/>
        <w:rPr>
          <w:rFonts w:ascii="Times New Roman" w:hAnsi="Times New Roman"/>
          <w:sz w:val="28"/>
          <w:szCs w:val="28"/>
        </w:rPr>
      </w:pPr>
    </w:p>
    <w:p w:rsidR="00B97503" w:rsidRPr="00577F95" w:rsidRDefault="00B97503" w:rsidP="00B97503">
      <w:pPr>
        <w:pStyle w:val="a3"/>
        <w:spacing w:after="0" w:afterAutospacing="0" w:line="276" w:lineRule="auto"/>
        <w:ind w:left="-567"/>
        <w:jc w:val="center"/>
        <w:rPr>
          <w:b/>
          <w:bCs/>
          <w:color w:val="0070C0"/>
          <w:sz w:val="28"/>
          <w:szCs w:val="28"/>
          <w:u w:val="single"/>
        </w:rPr>
      </w:pPr>
      <w:r w:rsidRPr="00577F95">
        <w:rPr>
          <w:b/>
          <w:bCs/>
          <w:color w:val="0070C0"/>
          <w:sz w:val="28"/>
          <w:szCs w:val="28"/>
          <w:u w:val="single"/>
        </w:rPr>
        <w:lastRenderedPageBreak/>
        <w:t>М</w:t>
      </w:r>
      <w:r>
        <w:rPr>
          <w:b/>
          <w:bCs/>
          <w:color w:val="0070C0"/>
          <w:sz w:val="28"/>
          <w:szCs w:val="28"/>
          <w:u w:val="single"/>
        </w:rPr>
        <w:t>АССОВАЯ РАБОТА С ЧИТАТЕЛЯМИ</w:t>
      </w:r>
    </w:p>
    <w:p w:rsidR="00B97503" w:rsidRDefault="00B97503" w:rsidP="00E70ADA">
      <w:pPr>
        <w:ind w:left="-567"/>
        <w:rPr>
          <w:rFonts w:ascii="Times New Roman" w:hAnsi="Times New Roman" w:cs="Times New Roman"/>
          <w:sz w:val="28"/>
          <w:szCs w:val="28"/>
        </w:rPr>
      </w:pPr>
      <w:r w:rsidRPr="00577F95">
        <w:rPr>
          <w:rFonts w:ascii="Times New Roman" w:hAnsi="Times New Roman" w:cs="Times New Roman"/>
          <w:sz w:val="28"/>
          <w:szCs w:val="28"/>
        </w:rPr>
        <w:t>Воспитание информационной культуры личности учащихся</w:t>
      </w:r>
      <w:r w:rsidRPr="0052169B">
        <w:rPr>
          <w:rFonts w:ascii="Times New Roman" w:hAnsi="Times New Roman" w:cs="Times New Roman"/>
          <w:sz w:val="28"/>
          <w:szCs w:val="28"/>
        </w:rPr>
        <w:t xml:space="preserve"> осуществляется через систему библиотечных уроков. Тематика их следующая: «История книги», «Как читать книги», «Структура книги», «Справочники, словари, энциклопедии», «Научно-популярная литература и ее использование при подготовке к урокам», «Периодика для подростков», «Составление библиографического списка к докладу, реферат</w:t>
      </w:r>
      <w:r>
        <w:rPr>
          <w:rFonts w:ascii="Times New Roman" w:hAnsi="Times New Roman" w:cs="Times New Roman"/>
          <w:sz w:val="28"/>
          <w:szCs w:val="28"/>
        </w:rPr>
        <w:t>у, научной работе» и др. З</w:t>
      </w:r>
      <w:r w:rsidRPr="0052169B">
        <w:rPr>
          <w:rFonts w:ascii="Times New Roman" w:hAnsi="Times New Roman" w:cs="Times New Roman"/>
          <w:sz w:val="28"/>
          <w:szCs w:val="28"/>
        </w:rPr>
        <w:t>анятия идут с использованием наглядных презентаций.</w:t>
      </w:r>
      <w:r w:rsidR="00180F66">
        <w:rPr>
          <w:rFonts w:ascii="Times New Roman" w:hAnsi="Times New Roman" w:cs="Times New Roman"/>
          <w:sz w:val="28"/>
          <w:szCs w:val="28"/>
        </w:rPr>
        <w:t xml:space="preserve"> </w:t>
      </w:r>
      <w:r w:rsidRPr="0052169B">
        <w:rPr>
          <w:rFonts w:ascii="Times New Roman" w:hAnsi="Times New Roman" w:cs="Times New Roman"/>
          <w:sz w:val="28"/>
          <w:szCs w:val="28"/>
        </w:rPr>
        <w:t>Многие из них были нуж</w:t>
      </w:r>
      <w:r>
        <w:rPr>
          <w:rFonts w:ascii="Times New Roman" w:hAnsi="Times New Roman" w:cs="Times New Roman"/>
          <w:sz w:val="28"/>
          <w:szCs w:val="28"/>
        </w:rPr>
        <w:t xml:space="preserve">ным дополнением к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занятиям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 к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обучающиеся </w:t>
      </w:r>
      <w:r w:rsidRPr="0052169B">
        <w:rPr>
          <w:rFonts w:ascii="Times New Roman" w:hAnsi="Times New Roman" w:cs="Times New Roman"/>
          <w:sz w:val="28"/>
          <w:szCs w:val="28"/>
        </w:rPr>
        <w:t>готовились (часто с нашей помощью) в библиотеке.</w:t>
      </w:r>
    </w:p>
    <w:p w:rsidR="00180F66" w:rsidRDefault="006402D8" w:rsidP="00E70ADA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80F66">
        <w:rPr>
          <w:rFonts w:ascii="Times New Roman" w:hAnsi="Times New Roman" w:cs="Times New Roman"/>
          <w:sz w:val="28"/>
          <w:szCs w:val="28"/>
        </w:rPr>
        <w:t>Первый библиотечный урок прошел в первом классе.</w:t>
      </w:r>
      <w:r>
        <w:rPr>
          <w:rFonts w:ascii="Times New Roman" w:hAnsi="Times New Roman" w:cs="Times New Roman"/>
          <w:sz w:val="28"/>
          <w:szCs w:val="28"/>
        </w:rPr>
        <w:t xml:space="preserve"> Целью урока являлось познакомить учащихся со школьной библиотекой, формировать интерес к книге у учащихся, научить их ориентироваться в библиотечном пространстве и правилами обращения с книгой. Девизом урока послужили слова Ф. Бэкона</w:t>
      </w:r>
    </w:p>
    <w:p w:rsidR="006402D8" w:rsidRDefault="006402D8" w:rsidP="00E70ADA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«Книги – корабли мысли, странствующие по волнам времени и бережно несущие свой драгоценный груз от поколения к поколению». Итог урока был завершен игрой «Посвящение в читатели».</w:t>
      </w:r>
    </w:p>
    <w:p w:rsidR="00B97503" w:rsidRPr="004C18BC" w:rsidRDefault="00B97503" w:rsidP="00B97503">
      <w:pPr>
        <w:autoSpaceDE w:val="0"/>
        <w:autoSpaceDN w:val="0"/>
        <w:adjustRightInd w:val="0"/>
        <w:spacing w:line="252" w:lineRule="auto"/>
        <w:ind w:left="-567" w:firstLine="36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C18BC">
        <w:rPr>
          <w:rFonts w:ascii="Times New Roman" w:hAnsi="Times New Roman" w:cs="Times New Roman"/>
          <w:color w:val="000000"/>
          <w:sz w:val="28"/>
          <w:szCs w:val="28"/>
        </w:rPr>
        <w:t xml:space="preserve">Для учащихся 2 класса проведен библиотечный урок </w:t>
      </w:r>
      <w:r w:rsidRPr="00804282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«Строение книги. Элементы книги»</w:t>
      </w:r>
      <w:proofErr w:type="gramStart"/>
      <w:r w:rsidRPr="00804282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.</w:t>
      </w:r>
      <w:r w:rsidRPr="004C18BC">
        <w:rPr>
          <w:rFonts w:ascii="Times New Roman" w:eastAsia="Calibri" w:hAnsi="Times New Roman" w:cs="Times New Roman"/>
          <w:color w:val="000000"/>
          <w:sz w:val="28"/>
          <w:szCs w:val="28"/>
        </w:rPr>
        <w:t>Р</w:t>
      </w:r>
      <w:proofErr w:type="gramEnd"/>
      <w:r w:rsidRPr="004C18BC">
        <w:rPr>
          <w:rFonts w:ascii="Times New Roman" w:eastAsia="Calibri" w:hAnsi="Times New Roman" w:cs="Times New Roman"/>
          <w:color w:val="000000"/>
          <w:sz w:val="28"/>
          <w:szCs w:val="28"/>
        </w:rPr>
        <w:t>ебята познакомились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 основными элементами, который  помог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выбрать нужную книгу. Б</w:t>
      </w:r>
      <w:r w:rsidRPr="004C18BC">
        <w:rPr>
          <w:rFonts w:ascii="Times New Roman" w:hAnsi="Times New Roman" w:cs="Times New Roman"/>
          <w:color w:val="000000"/>
          <w:sz w:val="28"/>
          <w:szCs w:val="28"/>
        </w:rPr>
        <w:t xml:space="preserve">иблиотекарь </w:t>
      </w:r>
      <w:r w:rsidRPr="004C18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предложила учащимся познакомиться на примерах различных книг со структурой книги</w:t>
      </w:r>
      <w:r>
        <w:rPr>
          <w:rFonts w:ascii="Times New Roman" w:hAnsi="Times New Roman" w:cs="Times New Roman"/>
          <w:color w:val="000000"/>
          <w:sz w:val="28"/>
          <w:szCs w:val="28"/>
        </w:rPr>
        <w:t>. Дети рассматривали книги,</w:t>
      </w:r>
      <w:r w:rsidRPr="004C18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обсуждали и высказывали своё мнение о том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Pr="004C18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из чего состоит книга. Ребята более подробно познакомились со структурой книги, с видами иллюстра</w:t>
      </w:r>
      <w:r>
        <w:rPr>
          <w:rFonts w:ascii="Times New Roman" w:hAnsi="Times New Roman" w:cs="Times New Roman"/>
          <w:color w:val="000000"/>
          <w:sz w:val="28"/>
          <w:szCs w:val="28"/>
        </w:rPr>
        <w:t>ций, с размерами необычных книг.  У</w:t>
      </w:r>
      <w:r w:rsidRPr="004C18BC">
        <w:rPr>
          <w:rFonts w:ascii="Times New Roman" w:eastAsia="Calibri" w:hAnsi="Times New Roman" w:cs="Times New Roman"/>
          <w:color w:val="000000"/>
          <w:sz w:val="28"/>
          <w:szCs w:val="28"/>
        </w:rPr>
        <w:t>знали, что книга начинается с обложки, которая содержит сведения об издании, а так же является элементом внешнего оформления, титульного листа на котором размещаются её основные сведения. Дети читали автора, название на своих книгах, отвечали на вопросы, где были напечатаны и в каком  году. Узнали, что такое суперобложка -  предназначается для сбережения книги от грязи и повреждений. Вспомнили, что впервые книги в твёрдых бумажных переплётах появились в России в середине 18 века. Для того чтобы сделать правильный выбор книги, дети читали аннотацию – это короткий рассказ о книге. Таким образом учились правильно выбирать книги.</w:t>
      </w:r>
    </w:p>
    <w:p w:rsidR="00B97503" w:rsidRDefault="00B97503" w:rsidP="00B97503">
      <w:pPr>
        <w:pStyle w:val="a3"/>
        <w:shd w:val="clear" w:color="auto" w:fill="FFFFFF"/>
        <w:spacing w:before="0" w:beforeAutospacing="0" w:after="139" w:afterAutospacing="0" w:line="278" w:lineRule="atLeast"/>
        <w:ind w:left="-567"/>
        <w:rPr>
          <w:color w:val="000000"/>
          <w:sz w:val="28"/>
          <w:szCs w:val="28"/>
        </w:rPr>
      </w:pPr>
      <w:r w:rsidRPr="004C18BC">
        <w:rPr>
          <w:color w:val="000000"/>
          <w:sz w:val="28"/>
          <w:szCs w:val="28"/>
        </w:rPr>
        <w:t xml:space="preserve"> Ребята с интересом слушали библиотекаря, рассматривали элементы книги, отвечали на вопросы. Приняли активное участие в создании иллюстраций для своей любимой книги.</w:t>
      </w:r>
    </w:p>
    <w:p w:rsidR="00B97503" w:rsidRPr="00804282" w:rsidRDefault="00B97503" w:rsidP="00B97503">
      <w:pPr>
        <w:pStyle w:val="a3"/>
        <w:shd w:val="clear" w:color="auto" w:fill="FFFFFF"/>
        <w:spacing w:before="0" w:beforeAutospacing="0" w:after="139" w:afterAutospacing="0" w:line="278" w:lineRule="atLeast"/>
        <w:ind w:left="-567"/>
        <w:rPr>
          <w:color w:val="000000"/>
          <w:sz w:val="28"/>
          <w:szCs w:val="28"/>
        </w:rPr>
      </w:pPr>
      <w:r w:rsidRPr="00804282">
        <w:rPr>
          <w:color w:val="000000"/>
          <w:sz w:val="28"/>
          <w:szCs w:val="28"/>
        </w:rPr>
        <w:t xml:space="preserve">Библиотечный урок в 3 классе </w:t>
      </w:r>
      <w:r w:rsidRPr="00804282">
        <w:rPr>
          <w:b/>
          <w:color w:val="000000"/>
          <w:sz w:val="28"/>
          <w:szCs w:val="28"/>
          <w:u w:val="single"/>
        </w:rPr>
        <w:t>«Выбор книги в библиотеке</w:t>
      </w:r>
      <w:r w:rsidRPr="00804282">
        <w:rPr>
          <w:color w:val="000000"/>
          <w:sz w:val="28"/>
          <w:szCs w:val="28"/>
        </w:rPr>
        <w:t xml:space="preserve">. </w:t>
      </w:r>
      <w:proofErr w:type="gramStart"/>
      <w:r w:rsidRPr="00804282">
        <w:rPr>
          <w:color w:val="000000"/>
          <w:sz w:val="28"/>
          <w:szCs w:val="28"/>
        </w:rPr>
        <w:t>Обучающие</w:t>
      </w:r>
      <w:proofErr w:type="gramEnd"/>
      <w:r w:rsidRPr="00804282">
        <w:rPr>
          <w:color w:val="000000"/>
          <w:sz w:val="28"/>
          <w:szCs w:val="28"/>
        </w:rPr>
        <w:t xml:space="preserve"> научились самостоятельно  выбирать нужную им книгу.  Познакомились доступом к книжному фонду: порядком и правилами расстановки книг, полочными разделителями. Определением места книги на полке, справочным аппаратом библиотеки Книжными выставками, тематическими полками, рекомендательными списками литературы, Во второй части урока  предстояла </w:t>
      </w:r>
      <w:r w:rsidRPr="00804282">
        <w:rPr>
          <w:color w:val="000000"/>
          <w:sz w:val="28"/>
          <w:szCs w:val="28"/>
        </w:rPr>
        <w:lastRenderedPageBreak/>
        <w:t xml:space="preserve">практическая работа, на которой учащиеся научились оформлять книжную выставку. </w:t>
      </w:r>
    </w:p>
    <w:p w:rsidR="00B97503" w:rsidRPr="008E0C5B" w:rsidRDefault="00B97503" w:rsidP="00B97503">
      <w:pPr>
        <w:pStyle w:val="a3"/>
        <w:shd w:val="clear" w:color="auto" w:fill="FFFFFF"/>
        <w:spacing w:before="0" w:beforeAutospacing="0" w:after="139" w:afterAutospacing="0" w:line="278" w:lineRule="atLeast"/>
        <w:ind w:left="-567"/>
        <w:rPr>
          <w:b/>
          <w:color w:val="000000"/>
          <w:sz w:val="28"/>
          <w:szCs w:val="28"/>
          <w:u w:val="single"/>
        </w:rPr>
      </w:pPr>
      <w:r w:rsidRPr="008E0C5B">
        <w:rPr>
          <w:color w:val="000000"/>
          <w:sz w:val="28"/>
          <w:szCs w:val="28"/>
        </w:rPr>
        <w:t xml:space="preserve">Библиотечный урок в 4 классе  </w:t>
      </w:r>
      <w:r w:rsidRPr="008E0C5B">
        <w:rPr>
          <w:b/>
          <w:color w:val="000000"/>
          <w:sz w:val="28"/>
          <w:szCs w:val="28"/>
          <w:u w:val="single"/>
        </w:rPr>
        <w:t xml:space="preserve">«Твои первые энциклопедии, словари, источники». </w:t>
      </w:r>
    </w:p>
    <w:p w:rsidR="00B97503" w:rsidRPr="008E0C5B" w:rsidRDefault="00B97503" w:rsidP="00B97503">
      <w:pPr>
        <w:pStyle w:val="a3"/>
        <w:shd w:val="clear" w:color="auto" w:fill="FFFFFF"/>
        <w:spacing w:before="0" w:beforeAutospacing="0" w:after="139" w:afterAutospacing="0" w:line="278" w:lineRule="atLeast"/>
        <w:ind w:left="-567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Цели у</w:t>
      </w:r>
      <w:r w:rsidRPr="00577F95">
        <w:rPr>
          <w:b/>
          <w:bCs/>
          <w:color w:val="000000"/>
          <w:sz w:val="28"/>
          <w:szCs w:val="28"/>
        </w:rPr>
        <w:t>рока:</w:t>
      </w:r>
      <w:r w:rsidRPr="008E0C5B">
        <w:rPr>
          <w:color w:val="000000"/>
          <w:sz w:val="28"/>
          <w:szCs w:val="28"/>
        </w:rPr>
        <w:t>Знакомство школьников со справочной литературой: энциклопедиями, словарями, справочниками, привитие интереса к ним, обучение умению пользоваться ими</w:t>
      </w:r>
    </w:p>
    <w:p w:rsidR="00B97503" w:rsidRPr="008E0C5B" w:rsidRDefault="00B97503" w:rsidP="00B97503">
      <w:pPr>
        <w:pStyle w:val="a3"/>
        <w:shd w:val="clear" w:color="auto" w:fill="FFFFFF"/>
        <w:spacing w:before="0" w:beforeAutospacing="0" w:after="139" w:afterAutospacing="0" w:line="278" w:lineRule="atLeast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Вспомнили</w:t>
      </w:r>
      <w:r w:rsidRPr="008E0C5B">
        <w:rPr>
          <w:color w:val="000000"/>
          <w:sz w:val="28"/>
          <w:szCs w:val="28"/>
        </w:rPr>
        <w:t>, для чего нужны людям такие книги как словари, энциклопедии, справочники, и как нужно ими пользоваться? Отправились в путешествие по книжным полкам. В заключении урока прозвучали слова Константина Георгиевича Паустовского: «Читайте! И пусть в вашей жизни не будет ни одного дня, когда бы вы не прочли ни одной строчки, хоть одной странички из новой книги».</w:t>
      </w:r>
    </w:p>
    <w:p w:rsidR="00B97503" w:rsidRDefault="00B97503" w:rsidP="00B97503">
      <w:pPr>
        <w:pStyle w:val="a3"/>
        <w:shd w:val="clear" w:color="auto" w:fill="FFFFFF"/>
        <w:spacing w:before="0" w:beforeAutospacing="0" w:after="139" w:afterAutospacing="0" w:line="278" w:lineRule="atLeast"/>
        <w:ind w:left="-567"/>
        <w:rPr>
          <w:rFonts w:ascii="Open Sans" w:hAnsi="Open Sans"/>
          <w:color w:val="000000"/>
          <w:sz w:val="28"/>
          <w:szCs w:val="28"/>
        </w:rPr>
      </w:pPr>
      <w:r w:rsidRPr="008E0C5B">
        <w:rPr>
          <w:color w:val="000000"/>
          <w:sz w:val="28"/>
          <w:szCs w:val="28"/>
        </w:rPr>
        <w:t xml:space="preserve">   Библиотечный урок в 5 классе </w:t>
      </w:r>
      <w:r w:rsidRPr="008E0C5B">
        <w:rPr>
          <w:b/>
          <w:color w:val="000000"/>
          <w:sz w:val="28"/>
          <w:szCs w:val="28"/>
          <w:u w:val="single"/>
        </w:rPr>
        <w:t xml:space="preserve">«История книги». </w:t>
      </w:r>
      <w:r w:rsidRPr="008E0C5B">
        <w:rPr>
          <w:color w:val="000000"/>
          <w:sz w:val="28"/>
          <w:szCs w:val="28"/>
        </w:rPr>
        <w:t xml:space="preserve">Юные книголюбы отправились </w:t>
      </w:r>
      <w:r>
        <w:rPr>
          <w:rFonts w:ascii="Open Sans" w:hAnsi="Open Sans"/>
          <w:color w:val="000000"/>
          <w:sz w:val="28"/>
          <w:szCs w:val="28"/>
        </w:rPr>
        <w:t>в путешествие на корабле</w:t>
      </w:r>
      <w:r w:rsidRPr="008E0C5B">
        <w:rPr>
          <w:rFonts w:ascii="Open Sans" w:hAnsi="Open Sans"/>
          <w:color w:val="000000"/>
          <w:sz w:val="28"/>
          <w:szCs w:val="28"/>
        </w:rPr>
        <w:t xml:space="preserve"> под названием «К</w:t>
      </w:r>
      <w:r>
        <w:rPr>
          <w:rFonts w:ascii="Open Sans" w:hAnsi="Open Sans"/>
          <w:color w:val="000000"/>
          <w:sz w:val="28"/>
          <w:szCs w:val="28"/>
        </w:rPr>
        <w:t>нига</w:t>
      </w:r>
      <w:r>
        <w:rPr>
          <w:rFonts w:ascii="Open Sans" w:hAnsi="Open Sans" w:hint="eastAsia"/>
          <w:color w:val="000000"/>
          <w:sz w:val="28"/>
          <w:szCs w:val="28"/>
        </w:rPr>
        <w:t>»</w:t>
      </w:r>
      <w:r w:rsidRPr="008E0C5B">
        <w:rPr>
          <w:rFonts w:ascii="Open Sans" w:hAnsi="Open Sans"/>
          <w:color w:val="000000"/>
          <w:sz w:val="28"/>
          <w:szCs w:val="28"/>
        </w:rPr>
        <w:t xml:space="preserve"> за</w:t>
      </w:r>
      <w:r>
        <w:rPr>
          <w:rFonts w:ascii="Open Sans" w:hAnsi="Open Sans"/>
          <w:color w:val="000000"/>
          <w:sz w:val="28"/>
          <w:szCs w:val="28"/>
        </w:rPr>
        <w:t xml:space="preserve"> знаниями об истории книги. Ожидало</w:t>
      </w:r>
      <w:r w:rsidRPr="008E0C5B">
        <w:rPr>
          <w:rFonts w:ascii="Open Sans" w:hAnsi="Open Sans"/>
          <w:color w:val="000000"/>
          <w:sz w:val="28"/>
          <w:szCs w:val="28"/>
        </w:rPr>
        <w:t xml:space="preserve"> много интересного и неожида</w:t>
      </w:r>
      <w:r>
        <w:rPr>
          <w:rFonts w:ascii="Open Sans" w:hAnsi="Open Sans"/>
          <w:color w:val="000000"/>
          <w:sz w:val="28"/>
          <w:szCs w:val="28"/>
        </w:rPr>
        <w:t xml:space="preserve">нного. </w:t>
      </w:r>
      <w:r w:rsidRPr="008E0C5B">
        <w:rPr>
          <w:rFonts w:ascii="Open Sans" w:hAnsi="Open Sans"/>
          <w:color w:val="000000"/>
          <w:sz w:val="28"/>
          <w:szCs w:val="28"/>
        </w:rPr>
        <w:t>В древнем городе Пергаме был придуман материал для письма. Назван он был пергаментом по наименованию места, где был изобретён. Пергамент сделан из шкур молодых животных – телят, коз, овец, кроликов. Для изготовления этого материала шкуру животных тщательно промывали и вымачивали в золе, затем очищали от остатков шерсти, жира. Кожу растягивали на рамах, выглаживали пемзой, сушили и осторожно скоблили, придавали ей ровную поверхность. Из шкур получался белый, тонкий чрезвычайно прочный материал – пергамент. На нём можно было писать с обеих сторон. Пергамент был дороже, чем папирус, зато более прочен.</w:t>
      </w:r>
      <w:r>
        <w:rPr>
          <w:rFonts w:ascii="Open Sans" w:hAnsi="Open Sans"/>
          <w:color w:val="000000"/>
          <w:sz w:val="28"/>
          <w:szCs w:val="28"/>
        </w:rPr>
        <w:t xml:space="preserve"> В заключении урока учащиеся создавали свои книги.</w:t>
      </w:r>
    </w:p>
    <w:p w:rsidR="00B97503" w:rsidRPr="00577F95" w:rsidRDefault="00B97503" w:rsidP="00B97503">
      <w:pPr>
        <w:pStyle w:val="a3"/>
        <w:shd w:val="clear" w:color="auto" w:fill="FFFFFF"/>
        <w:ind w:left="-567"/>
        <w:rPr>
          <w:rFonts w:ascii="Roboto" w:hAnsi="Roboto"/>
          <w:sz w:val="28"/>
          <w:szCs w:val="28"/>
        </w:rPr>
      </w:pPr>
      <w:r w:rsidRPr="008B71A7">
        <w:rPr>
          <w:rFonts w:ascii="Open Sans" w:hAnsi="Open Sans"/>
          <w:color w:val="000000"/>
          <w:sz w:val="28"/>
          <w:szCs w:val="28"/>
        </w:rPr>
        <w:t>Библиотечный урок в 6 классе</w:t>
      </w:r>
      <w:proofErr w:type="gramStart"/>
      <w:r w:rsidRPr="008B71A7">
        <w:rPr>
          <w:rFonts w:ascii="Open Sans" w:hAnsi="Open Sans"/>
          <w:color w:val="000000"/>
          <w:sz w:val="28"/>
          <w:szCs w:val="28"/>
        </w:rPr>
        <w:t xml:space="preserve"> .</w:t>
      </w:r>
      <w:proofErr w:type="gramEnd"/>
      <w:r w:rsidRPr="008B71A7">
        <w:rPr>
          <w:rFonts w:ascii="Roboto" w:hAnsi="Roboto"/>
          <w:sz w:val="28"/>
          <w:szCs w:val="28"/>
        </w:rPr>
        <w:t xml:space="preserve">Для того, чтобы любой читатель нашей библиотеки чувствовал себя  уверенно, знал, что и для чего в библиотеке предназначено, и как это можно использовать, проведен библиотечный урок. </w:t>
      </w:r>
      <w:proofErr w:type="gramStart"/>
      <w:r w:rsidRPr="008B71A7">
        <w:rPr>
          <w:rFonts w:ascii="Roboto" w:hAnsi="Roboto"/>
          <w:sz w:val="28"/>
          <w:szCs w:val="28"/>
        </w:rPr>
        <w:t>Учащиеся</w:t>
      </w:r>
      <w:proofErr w:type="gramEnd"/>
      <w:r w:rsidRPr="008B71A7">
        <w:rPr>
          <w:rFonts w:ascii="Roboto" w:hAnsi="Roboto"/>
          <w:sz w:val="28"/>
          <w:szCs w:val="28"/>
        </w:rPr>
        <w:t xml:space="preserve"> побывав</w:t>
      </w:r>
      <w:r w:rsidRPr="00577838">
        <w:rPr>
          <w:rFonts w:ascii="Roboto" w:hAnsi="Roboto"/>
          <w:sz w:val="28"/>
          <w:szCs w:val="28"/>
        </w:rPr>
        <w:t xml:space="preserve"> на </w:t>
      </w:r>
      <w:r w:rsidRPr="008B71A7">
        <w:rPr>
          <w:rFonts w:ascii="Roboto" w:hAnsi="Roboto"/>
          <w:b/>
          <w:bCs/>
          <w:sz w:val="28"/>
          <w:szCs w:val="28"/>
        </w:rPr>
        <w:t xml:space="preserve">уроке </w:t>
      </w:r>
      <w:r w:rsidRPr="008B71A7">
        <w:rPr>
          <w:rFonts w:ascii="Open Sans" w:hAnsi="Open Sans" w:hint="eastAsia"/>
          <w:b/>
          <w:color w:val="000000"/>
          <w:sz w:val="28"/>
          <w:szCs w:val="28"/>
          <w:u w:val="single"/>
        </w:rPr>
        <w:t>«</w:t>
      </w:r>
      <w:r w:rsidRPr="008B71A7">
        <w:rPr>
          <w:rFonts w:ascii="Open Sans" w:hAnsi="Open Sans"/>
          <w:b/>
          <w:color w:val="000000"/>
          <w:sz w:val="28"/>
          <w:szCs w:val="28"/>
          <w:u w:val="single"/>
        </w:rPr>
        <w:t>Что такое каталог и зачем он нужен в библиотеке?</w:t>
      </w:r>
      <w:r w:rsidRPr="008B71A7">
        <w:rPr>
          <w:rFonts w:ascii="Open Sans" w:hAnsi="Open Sans" w:hint="eastAsia"/>
          <w:b/>
          <w:color w:val="000000"/>
          <w:sz w:val="28"/>
          <w:szCs w:val="28"/>
          <w:u w:val="single"/>
        </w:rPr>
        <w:t>»</w:t>
      </w:r>
      <w:r w:rsidRPr="008B71A7">
        <w:rPr>
          <w:rFonts w:ascii="Open Sans" w:hAnsi="Open Sans"/>
          <w:b/>
          <w:color w:val="000000"/>
          <w:sz w:val="28"/>
          <w:szCs w:val="28"/>
          <w:u w:val="single"/>
        </w:rPr>
        <w:t xml:space="preserve">, </w:t>
      </w:r>
      <w:r w:rsidRPr="00577838">
        <w:rPr>
          <w:rFonts w:ascii="Roboto" w:hAnsi="Roboto"/>
          <w:sz w:val="28"/>
          <w:szCs w:val="28"/>
        </w:rPr>
        <w:t>где узнали, что включает в себя справочно-библиографический аппарат  библиотеки, какие бывают  каталоги и картотеки, какую роль выполняет каталожная карточка.  Выполняя практи</w:t>
      </w:r>
      <w:r w:rsidRPr="008B71A7">
        <w:rPr>
          <w:rFonts w:ascii="Roboto" w:hAnsi="Roboto"/>
          <w:sz w:val="28"/>
          <w:szCs w:val="28"/>
        </w:rPr>
        <w:t xml:space="preserve">ческое занятие, шестиклассники </w:t>
      </w:r>
      <w:r w:rsidRPr="00577838">
        <w:rPr>
          <w:rFonts w:ascii="Roboto" w:hAnsi="Roboto"/>
          <w:sz w:val="28"/>
          <w:szCs w:val="28"/>
        </w:rPr>
        <w:t>самостоятельно проводили поиск с помощью алфавитного  каталога, распределяли книги по отраслям знаний  и  заполняли каталожную карточку. Немало трудностей возникло у ребят при розыске литер</w:t>
      </w:r>
      <w:r w:rsidRPr="008B71A7">
        <w:rPr>
          <w:rFonts w:ascii="Roboto" w:hAnsi="Roboto"/>
          <w:sz w:val="28"/>
          <w:szCs w:val="28"/>
        </w:rPr>
        <w:t>атуры</w:t>
      </w:r>
      <w:r w:rsidRPr="00577838">
        <w:rPr>
          <w:rFonts w:ascii="Roboto" w:hAnsi="Roboto"/>
          <w:sz w:val="28"/>
          <w:szCs w:val="28"/>
        </w:rPr>
        <w:t>, но благодаря эрудиции, смекалке, находчивости и знаниям, полученным на уроке, учащиеся успешно справились с заданием.  </w:t>
      </w:r>
    </w:p>
    <w:p w:rsidR="00B97503" w:rsidRPr="008B71A7" w:rsidRDefault="00B97503" w:rsidP="00B97503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7E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Проведен библиотечный урок в 7 классе</w:t>
      </w:r>
      <w:proofErr w:type="gramStart"/>
      <w:r w:rsidRPr="004F77E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,</w:t>
      </w:r>
      <w:proofErr w:type="gramEnd"/>
      <w:r w:rsidRPr="004F77E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где обучающиеся познакомились</w:t>
      </w:r>
      <w:r w:rsidRPr="008B71A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с понятием </w:t>
      </w:r>
      <w:r w:rsidRPr="008B71A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</w:rPr>
        <w:t>«периодические издания»</w:t>
      </w:r>
      <w:r w:rsidRPr="008B71A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, видами этих изданий, их многообразием.</w:t>
      </w:r>
      <w:r w:rsidRPr="004F77E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Узнали много интересного, чем внешне газета отличается от журнала. Почему</w:t>
      </w:r>
      <w:r w:rsidRPr="004F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 w:rsidRPr="008B71A7">
        <w:rPr>
          <w:rFonts w:ascii="Times New Roman" w:eastAsia="Times New Roman" w:hAnsi="Times New Roman" w:cs="Times New Roman"/>
          <w:color w:val="000000"/>
          <w:sz w:val="28"/>
          <w:szCs w:val="28"/>
        </w:rPr>
        <w:t>азета выходит на больших листах без обложки, н</w:t>
      </w:r>
      <w:r w:rsidRPr="004F77E1">
        <w:rPr>
          <w:rFonts w:ascii="Times New Roman" w:eastAsia="Times New Roman" w:hAnsi="Times New Roman" w:cs="Times New Roman"/>
          <w:color w:val="000000"/>
          <w:sz w:val="28"/>
          <w:szCs w:val="28"/>
        </w:rPr>
        <w:t>а более простой бумаге, а жу</w:t>
      </w:r>
      <w:r w:rsidRPr="008B71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рнал же сброшюрован в книжечку имеет красочную обложку. </w:t>
      </w:r>
      <w:r w:rsidRPr="004F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также, что является главной </w:t>
      </w:r>
      <w:r w:rsidRPr="008B71A7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особенность</w:t>
      </w:r>
      <w:r w:rsidRPr="004F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газеты- ее оперативность. Что газета </w:t>
      </w:r>
      <w:r w:rsidRPr="008B71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быстро </w:t>
      </w:r>
      <w:r w:rsidRPr="008B71A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откликается на все события в жизни людей и отражает их на своих страницах.Самые важные статьи помещаются на первой странице или полосе. </w:t>
      </w:r>
    </w:p>
    <w:p w:rsidR="00B97503" w:rsidRDefault="00B97503" w:rsidP="00B97503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 о</w:t>
      </w:r>
      <w:r w:rsidRPr="008B71A7">
        <w:rPr>
          <w:rFonts w:ascii="Times New Roman" w:eastAsia="Times New Roman" w:hAnsi="Times New Roman" w:cs="Times New Roman"/>
          <w:color w:val="000000"/>
          <w:sz w:val="28"/>
          <w:szCs w:val="28"/>
        </w:rPr>
        <w:t>собенность</w:t>
      </w:r>
      <w:r w:rsidRPr="004F77E1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8B71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журнала- не скорость подачи информации, а его основательность. Журнальные статьи подробны, там приводятся разные интересные примеры, дается оценка событий. </w:t>
      </w:r>
    </w:p>
    <w:p w:rsidR="00B97503" w:rsidRPr="005129C0" w:rsidRDefault="00B97503" w:rsidP="00B97503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Библиотечный урок в 8 классе </w:t>
      </w:r>
      <w:r w:rsidRPr="00577F9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«Книга и ее создатели. Структура книги, использование ее аппарата при чтении»</w:t>
      </w:r>
      <w:proofErr w:type="gramStart"/>
      <w:r w:rsidRPr="00577F9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.</w:t>
      </w:r>
      <w:r w:rsidR="006824AC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6824AC">
        <w:rPr>
          <w:rFonts w:ascii="Times New Roman" w:hAnsi="Times New Roman" w:cs="Times New Roman"/>
          <w:sz w:val="28"/>
          <w:szCs w:val="28"/>
        </w:rPr>
        <w:t xml:space="preserve">рок начали с цитаты Е.П. </w:t>
      </w:r>
      <w:proofErr w:type="spellStart"/>
      <w:r w:rsidR="006824AC">
        <w:rPr>
          <w:rFonts w:ascii="Times New Roman" w:hAnsi="Times New Roman" w:cs="Times New Roman"/>
          <w:sz w:val="28"/>
          <w:szCs w:val="28"/>
        </w:rPr>
        <w:t>Уиппла</w:t>
      </w:r>
      <w:proofErr w:type="spellEnd"/>
      <w:r w:rsidRPr="009B4945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</w:p>
    <w:p w:rsidR="006824AC" w:rsidRDefault="006824AC" w:rsidP="006824AC">
      <w:pPr>
        <w:pStyle w:val="a3"/>
        <w:ind w:left="-567"/>
        <w:jc w:val="center"/>
        <w:rPr>
          <w:sz w:val="28"/>
          <w:szCs w:val="28"/>
        </w:rPr>
      </w:pPr>
    </w:p>
    <w:p w:rsidR="006824AC" w:rsidRDefault="00B97503" w:rsidP="006824AC">
      <w:pPr>
        <w:pStyle w:val="a3"/>
        <w:ind w:left="-567"/>
        <w:jc w:val="center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>«</w:t>
      </w:r>
      <w:r w:rsidR="006824AC">
        <w:rPr>
          <w:b/>
          <w:bCs/>
          <w:i/>
          <w:iCs/>
          <w:sz w:val="28"/>
          <w:szCs w:val="28"/>
        </w:rPr>
        <w:t xml:space="preserve"> Книги – маяки, возведенные в </w:t>
      </w:r>
    </w:p>
    <w:p w:rsidR="00B97503" w:rsidRDefault="006824AC" w:rsidP="006824AC">
      <w:pPr>
        <w:pStyle w:val="a3"/>
        <w:ind w:left="-567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великом море времени</w:t>
      </w:r>
      <w:r w:rsidR="00B97503">
        <w:rPr>
          <w:b/>
          <w:bCs/>
          <w:i/>
          <w:iCs/>
          <w:sz w:val="28"/>
          <w:szCs w:val="28"/>
        </w:rPr>
        <w:t>».</w:t>
      </w:r>
    </w:p>
    <w:p w:rsidR="00B97503" w:rsidRPr="005129C0" w:rsidRDefault="00B97503" w:rsidP="00B97503">
      <w:pPr>
        <w:spacing w:before="100" w:beforeAutospacing="1" w:after="202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5129C0">
        <w:rPr>
          <w:rFonts w:ascii="Times New Roman" w:eastAsia="Times New Roman" w:hAnsi="Times New Roman" w:cs="Times New Roman"/>
          <w:sz w:val="28"/>
          <w:szCs w:val="28"/>
        </w:rPr>
        <w:t xml:space="preserve">Чтобы повторить элементы книги и </w:t>
      </w:r>
      <w:proofErr w:type="gramStart"/>
      <w:r w:rsidRPr="005129C0">
        <w:rPr>
          <w:rFonts w:ascii="Times New Roman" w:eastAsia="Times New Roman" w:hAnsi="Times New Roman" w:cs="Times New Roman"/>
          <w:sz w:val="28"/>
          <w:szCs w:val="28"/>
        </w:rPr>
        <w:t>поговорить об аппарате кн</w:t>
      </w:r>
      <w:r>
        <w:rPr>
          <w:rFonts w:ascii="Times New Roman" w:eastAsia="Times New Roman" w:hAnsi="Times New Roman" w:cs="Times New Roman"/>
          <w:sz w:val="28"/>
          <w:szCs w:val="28"/>
        </w:rPr>
        <w:t>иги и об иллюстраторах предложена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игра</w:t>
      </w:r>
      <w:r w:rsidRPr="005129C0">
        <w:rPr>
          <w:rFonts w:ascii="Times New Roman" w:eastAsia="Times New Roman" w:hAnsi="Times New Roman" w:cs="Times New Roman"/>
          <w:sz w:val="28"/>
          <w:szCs w:val="28"/>
        </w:rPr>
        <w:t xml:space="preserve"> – соревно</w:t>
      </w:r>
      <w:r>
        <w:rPr>
          <w:rFonts w:ascii="Times New Roman" w:eastAsia="Times New Roman" w:hAnsi="Times New Roman" w:cs="Times New Roman"/>
          <w:sz w:val="28"/>
          <w:szCs w:val="28"/>
        </w:rPr>
        <w:t>вание. Учащиеся с большим интересом слушали условие игры и активно отвечали на поставленные вопросы.Познакомились с новыми терминами и показали</w:t>
      </w:r>
      <w:r w:rsidRPr="005129C0">
        <w:rPr>
          <w:rFonts w:ascii="Times New Roman" w:eastAsia="Times New Roman" w:hAnsi="Times New Roman" w:cs="Times New Roman"/>
          <w:sz w:val="28"/>
          <w:szCs w:val="28"/>
        </w:rPr>
        <w:t xml:space="preserve"> их в книге: шмуцт</w:t>
      </w:r>
      <w:r>
        <w:rPr>
          <w:rFonts w:ascii="Times New Roman" w:eastAsia="Times New Roman" w:hAnsi="Times New Roman" w:cs="Times New Roman"/>
          <w:sz w:val="28"/>
          <w:szCs w:val="28"/>
        </w:rPr>
        <w:t>итул, суперобложка, фронтиспис, а также узнали много нового</w:t>
      </w:r>
      <w:r w:rsidRPr="005129C0">
        <w:rPr>
          <w:rFonts w:ascii="Times New Roman" w:eastAsia="Times New Roman" w:hAnsi="Times New Roman" w:cs="Times New Roman"/>
          <w:sz w:val="28"/>
          <w:szCs w:val="28"/>
        </w:rPr>
        <w:t xml:space="preserve"> об аппарате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книги и почему он называется справочным.</w:t>
      </w:r>
    </w:p>
    <w:p w:rsidR="00B97503" w:rsidRPr="00B750F2" w:rsidRDefault="00B97503" w:rsidP="00B750F2">
      <w:pPr>
        <w:spacing w:before="100" w:beforeAutospacing="1" w:after="202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Библиотекарем дополнено, что «а</w:t>
      </w:r>
      <w:r w:rsidRPr="005129C0">
        <w:rPr>
          <w:rFonts w:ascii="Times New Roman" w:eastAsia="Times New Roman" w:hAnsi="Times New Roman" w:cs="Times New Roman"/>
          <w:sz w:val="28"/>
          <w:szCs w:val="28"/>
        </w:rPr>
        <w:t xml:space="preserve">ппарат» с латинского означает «оснащение». Чем лучше оснащена книга справочным материалом, тем легче с ней работать. Справочный аппарат не только помогает разобраться в содержании прочитанного, но и ускоряет поиск интересующих нас сведений на страницах книги. Другими словами, аппарат книги – это дополнительные тексты. </w:t>
      </w:r>
    </w:p>
    <w:p w:rsidR="00B97503" w:rsidRPr="003C5356" w:rsidRDefault="00B97503" w:rsidP="00B97503">
      <w:pPr>
        <w:spacing w:after="240" w:line="270" w:lineRule="atLeast"/>
        <w:ind w:left="-567"/>
        <w:jc w:val="center"/>
        <w:textAlignment w:val="top"/>
        <w:rPr>
          <w:rFonts w:ascii="Open Sans" w:hAnsi="Open Sans"/>
          <w:b/>
          <w:color w:val="0070C0"/>
          <w:sz w:val="28"/>
          <w:szCs w:val="28"/>
          <w:u w:val="single"/>
        </w:rPr>
      </w:pPr>
      <w:r>
        <w:rPr>
          <w:rFonts w:ascii="Open Sans" w:hAnsi="Open Sans"/>
          <w:b/>
          <w:color w:val="0070C0"/>
          <w:sz w:val="28"/>
          <w:szCs w:val="28"/>
          <w:u w:val="single"/>
        </w:rPr>
        <w:t xml:space="preserve">КНИЖНО </w:t>
      </w:r>
      <w:r w:rsidRPr="003C5356">
        <w:rPr>
          <w:rFonts w:ascii="Open Sans" w:hAnsi="Open Sans"/>
          <w:color w:val="0070C0"/>
          <w:sz w:val="28"/>
          <w:szCs w:val="28"/>
        </w:rPr>
        <w:t>-</w:t>
      </w:r>
      <w:r>
        <w:rPr>
          <w:rFonts w:ascii="Open Sans" w:hAnsi="Open Sans"/>
          <w:b/>
          <w:color w:val="0070C0"/>
          <w:sz w:val="28"/>
          <w:szCs w:val="28"/>
          <w:u w:val="single"/>
        </w:rPr>
        <w:t>_ИЛЛЮСТРАТИВНЫЕ ВЫСТАВКИ</w:t>
      </w:r>
    </w:p>
    <w:p w:rsidR="00B97503" w:rsidRDefault="00B97503" w:rsidP="00E70ADA">
      <w:pPr>
        <w:spacing w:after="240" w:line="270" w:lineRule="atLeast"/>
        <w:ind w:left="-567"/>
        <w:textAlignment w:val="top"/>
        <w:rPr>
          <w:rFonts w:ascii="Times New Roman" w:eastAsia="Times New Roman" w:hAnsi="Times New Roman" w:cs="Times New Roman"/>
          <w:color w:val="0F1419"/>
          <w:sz w:val="28"/>
          <w:szCs w:val="28"/>
        </w:rPr>
      </w:pPr>
      <w:r w:rsidRPr="001C32D6">
        <w:rPr>
          <w:rFonts w:ascii="Times New Roman" w:eastAsia="Times New Roman" w:hAnsi="Times New Roman" w:cs="Times New Roman"/>
          <w:color w:val="0F1419"/>
          <w:sz w:val="28"/>
          <w:szCs w:val="28"/>
        </w:rPr>
        <w:t>Выставка  направлена на привлечение читателей; активизацию творческой и познавательной деятельности; продвижение современной литературы и современных авторов, формирование информационной культуры; развитие навыков управления коллективной и индивидуальной деятельностью; непрерывное образование библиотечных кадров. Различные формы выставок не только привлекают внимание, но и активизируют познавательную деятельность читателей, способствуют повышению уровня восприятия, вызывая всплеск эмоций. Возможности таких выставок огромны для развития творческих способностей наших читателей.</w:t>
      </w:r>
    </w:p>
    <w:p w:rsidR="00B750F2" w:rsidRPr="00B750F2" w:rsidRDefault="00B97503" w:rsidP="00B750F2">
      <w:pPr>
        <w:pStyle w:val="a3"/>
        <w:ind w:left="-567"/>
        <w:jc w:val="both"/>
        <w:rPr>
          <w:sz w:val="28"/>
          <w:szCs w:val="28"/>
        </w:rPr>
      </w:pPr>
      <w:r w:rsidRPr="00EC7057">
        <w:rPr>
          <w:sz w:val="28"/>
          <w:szCs w:val="28"/>
        </w:rPr>
        <w:t xml:space="preserve">Сентябрь – начало учебного года. Школа вновь открывает свои двери перед всеми, кто стремится к знаниям, к новому и неизвестному. В </w:t>
      </w:r>
      <w:r w:rsidRPr="00B750F2">
        <w:rPr>
          <w:iCs/>
          <w:sz w:val="28"/>
          <w:szCs w:val="28"/>
        </w:rPr>
        <w:t>библиотеке</w:t>
      </w:r>
      <w:r w:rsidRPr="00EC7057">
        <w:rPr>
          <w:sz w:val="28"/>
          <w:szCs w:val="28"/>
        </w:rPr>
        <w:t xml:space="preserve"> Дню знаний под</w:t>
      </w:r>
      <w:r w:rsidR="00B750F2">
        <w:rPr>
          <w:sz w:val="28"/>
          <w:szCs w:val="28"/>
        </w:rPr>
        <w:t>готовлена была книжная выставка «Здравствуй к знаниям дорога»</w:t>
      </w:r>
      <w:proofErr w:type="gramStart"/>
      <w:r w:rsidR="00B750F2">
        <w:rPr>
          <w:sz w:val="28"/>
          <w:szCs w:val="28"/>
        </w:rPr>
        <w:t>.</w:t>
      </w:r>
      <w:r w:rsidR="00B750F2" w:rsidRPr="00B750F2">
        <w:rPr>
          <w:rFonts w:ascii="Droid Sans" w:hAnsi="Droid Sans"/>
          <w:sz w:val="28"/>
          <w:szCs w:val="28"/>
          <w:shd w:val="clear" w:color="auto" w:fill="FFFFFF"/>
        </w:rPr>
        <w:t>В</w:t>
      </w:r>
      <w:proofErr w:type="gramEnd"/>
      <w:r w:rsidR="00B750F2" w:rsidRPr="00B750F2">
        <w:rPr>
          <w:rFonts w:ascii="Droid Sans" w:hAnsi="Droid Sans"/>
          <w:sz w:val="28"/>
          <w:szCs w:val="28"/>
          <w:shd w:val="clear" w:color="auto" w:fill="FFFFFF"/>
        </w:rPr>
        <w:t>ыставка ориентирована не только на первоклассников, но и на родителей будущих учеников. Здесь взрослые без труда смогут пополнить копилку знаний о подготовке детей к школе, ознакомившись с книгами: «Занимательная к</w:t>
      </w:r>
      <w:r w:rsidR="00B750F2">
        <w:rPr>
          <w:rFonts w:ascii="Droid Sans" w:hAnsi="Droid Sans"/>
          <w:sz w:val="28"/>
          <w:szCs w:val="28"/>
          <w:shd w:val="clear" w:color="auto" w:fill="FFFFFF"/>
        </w:rPr>
        <w:t xml:space="preserve">нига знаний», </w:t>
      </w:r>
      <w:r w:rsidR="00B750F2" w:rsidRPr="00B750F2">
        <w:rPr>
          <w:rFonts w:ascii="Droid Sans" w:hAnsi="Droid Sans"/>
          <w:sz w:val="28"/>
          <w:szCs w:val="28"/>
          <w:shd w:val="clear" w:color="auto" w:fill="FFFFFF"/>
        </w:rPr>
        <w:t xml:space="preserve"> и «Юному эрудиту обо всем».</w:t>
      </w:r>
    </w:p>
    <w:p w:rsidR="00B97503" w:rsidRDefault="00B97503" w:rsidP="00B97503">
      <w:pPr>
        <w:spacing w:after="0" w:line="240" w:lineRule="auto"/>
        <w:ind w:left="-567"/>
        <w:rPr>
          <w:rFonts w:ascii="Noto Serif" w:eastAsia="Times New Roman" w:hAnsi="Noto Serif" w:cs="Times New Roman"/>
          <w:sz w:val="28"/>
          <w:szCs w:val="28"/>
        </w:rPr>
      </w:pPr>
      <w:r w:rsidRPr="00EC7057">
        <w:rPr>
          <w:rFonts w:ascii="Noto Serif" w:eastAsia="Times New Roman" w:hAnsi="Noto Serif" w:cs="Times New Roman"/>
          <w:bCs/>
          <w:caps/>
          <w:sz w:val="28"/>
          <w:szCs w:val="28"/>
        </w:rPr>
        <w:lastRenderedPageBreak/>
        <w:t>В</w:t>
      </w:r>
      <w:r w:rsidRPr="00EC7057">
        <w:rPr>
          <w:rFonts w:ascii="Noto Serif" w:eastAsia="Times New Roman" w:hAnsi="Noto Serif" w:cs="Times New Roman"/>
          <w:sz w:val="28"/>
          <w:szCs w:val="28"/>
        </w:rPr>
        <w:t xml:space="preserve">  библиотеки с целью привития читателям любви и уважения к Родине, формирования чувства патриотизма подготовлена книжная выставка </w:t>
      </w:r>
      <w:r w:rsidR="00B750F2" w:rsidRPr="00B750F2">
        <w:rPr>
          <w:rFonts w:ascii="Noto Serif" w:eastAsia="Times New Roman" w:hAnsi="Noto Serif" w:cs="Times New Roman" w:hint="eastAsia"/>
          <w:sz w:val="28"/>
          <w:szCs w:val="28"/>
        </w:rPr>
        <w:t>«</w:t>
      </w:r>
      <w:r w:rsidR="00E745D4">
        <w:rPr>
          <w:rFonts w:ascii="Noto Serif" w:eastAsia="Times New Roman" w:hAnsi="Noto Serif" w:cs="Times New Roman"/>
          <w:sz w:val="28"/>
          <w:szCs w:val="28"/>
        </w:rPr>
        <w:t xml:space="preserve"> День мира и согласия в Ч</w:t>
      </w:r>
      <w:r w:rsidR="00B750F2" w:rsidRPr="00B750F2">
        <w:rPr>
          <w:rFonts w:ascii="Noto Serif" w:eastAsia="Times New Roman" w:hAnsi="Noto Serif" w:cs="Times New Roman"/>
          <w:sz w:val="28"/>
          <w:szCs w:val="28"/>
        </w:rPr>
        <w:t>еченской Республике</w:t>
      </w:r>
      <w:r w:rsidRPr="00B750F2">
        <w:rPr>
          <w:rFonts w:ascii="Noto Serif" w:eastAsia="Times New Roman" w:hAnsi="Noto Serif" w:cs="Times New Roman"/>
          <w:sz w:val="28"/>
          <w:szCs w:val="28"/>
        </w:rPr>
        <w:t>»</w:t>
      </w:r>
      <w:r w:rsidRPr="00EC7057">
        <w:rPr>
          <w:rFonts w:ascii="Noto Serif" w:eastAsia="Times New Roman" w:hAnsi="Noto Serif" w:cs="Times New Roman"/>
          <w:b/>
          <w:sz w:val="28"/>
          <w:szCs w:val="28"/>
        </w:rPr>
        <w:t>.</w:t>
      </w:r>
      <w:r w:rsidRPr="00EC7057">
        <w:rPr>
          <w:rFonts w:ascii="Noto Serif" w:eastAsia="Times New Roman" w:hAnsi="Noto Serif" w:cs="Times New Roman"/>
          <w:sz w:val="28"/>
          <w:szCs w:val="28"/>
        </w:rPr>
        <w:t xml:space="preserve"> На выставке </w:t>
      </w:r>
      <w:r>
        <w:rPr>
          <w:rFonts w:ascii="Noto Serif" w:eastAsia="Times New Roman" w:hAnsi="Noto Serif" w:cs="Times New Roman"/>
          <w:sz w:val="28"/>
          <w:szCs w:val="28"/>
        </w:rPr>
        <w:t xml:space="preserve">был </w:t>
      </w:r>
      <w:r w:rsidRPr="00EC7057">
        <w:rPr>
          <w:rFonts w:ascii="Noto Serif" w:eastAsia="Times New Roman" w:hAnsi="Noto Serif" w:cs="Times New Roman"/>
          <w:sz w:val="28"/>
          <w:szCs w:val="28"/>
        </w:rPr>
        <w:t>выставлен широкий спектр литературы чеченских поэтов и писателей. Библиотекарь познакомила ребят с произведениями чеченских авторов о Чечне, рассказала о трагической судьбе нашей многострадальной земли. После выставки в исполнении читателей прозвучали стихи  о Родине.</w:t>
      </w:r>
    </w:p>
    <w:p w:rsidR="00B750F2" w:rsidRPr="00B750F2" w:rsidRDefault="00B750F2" w:rsidP="00B750F2">
      <w:pPr>
        <w:spacing w:after="0" w:line="240" w:lineRule="auto"/>
        <w:ind w:left="-567"/>
        <w:rPr>
          <w:rFonts w:ascii="Noto Serif" w:eastAsia="Times New Roman" w:hAnsi="Noto Serif" w:cs="Times New Roman"/>
          <w:sz w:val="28"/>
          <w:szCs w:val="28"/>
        </w:rPr>
      </w:pPr>
      <w:r w:rsidRPr="00B750F2">
        <w:rPr>
          <w:rFonts w:ascii="Noto Serif" w:eastAsia="Times New Roman" w:hAnsi="Noto Serif" w:cs="Times New Roman"/>
          <w:sz w:val="28"/>
          <w:szCs w:val="28"/>
        </w:rPr>
        <w:t xml:space="preserve">В </w:t>
      </w:r>
      <w:r>
        <w:rPr>
          <w:rFonts w:ascii="Noto Serif" w:eastAsia="Times New Roman" w:hAnsi="Noto Serif" w:cs="Times New Roman"/>
          <w:sz w:val="28"/>
          <w:szCs w:val="28"/>
        </w:rPr>
        <w:t>библиотеке прошел обзор книжной выставки «Знаменитые женщины Чечни</w:t>
      </w:r>
      <w:r w:rsidRPr="00B750F2">
        <w:rPr>
          <w:rFonts w:ascii="Noto Serif" w:eastAsia="Times New Roman" w:hAnsi="Noto Serif" w:cs="Times New Roman"/>
          <w:sz w:val="28"/>
          <w:szCs w:val="28"/>
        </w:rPr>
        <w:t>», приуроченной ко Дню чеченской женщины. Этот праздник был учрежден в 2009 г. указом главы Чеченской Республики, Героя России Р. А. Кадырова в целях усиления роли чеченской женщины в жизни общества.</w:t>
      </w:r>
    </w:p>
    <w:p w:rsidR="00B750F2" w:rsidRPr="00B750F2" w:rsidRDefault="007E429B" w:rsidP="00B750F2">
      <w:pPr>
        <w:spacing w:before="215" w:after="215" w:line="240" w:lineRule="auto"/>
        <w:ind w:left="-567"/>
        <w:rPr>
          <w:rFonts w:ascii="Noto Serif" w:eastAsia="Times New Roman" w:hAnsi="Noto Serif" w:cs="Times New Roman"/>
          <w:sz w:val="28"/>
          <w:szCs w:val="28"/>
        </w:rPr>
      </w:pPr>
      <w:r>
        <w:rPr>
          <w:rFonts w:ascii="Noto Serif" w:eastAsia="Times New Roman" w:hAnsi="Noto Serif" w:cs="Times New Roman"/>
          <w:sz w:val="28"/>
          <w:szCs w:val="28"/>
        </w:rPr>
        <w:t>Библиотекарь рассказала</w:t>
      </w:r>
      <w:r w:rsidR="00B750F2" w:rsidRPr="00B750F2">
        <w:rPr>
          <w:rFonts w:ascii="Noto Serif" w:eastAsia="Times New Roman" w:hAnsi="Noto Serif" w:cs="Times New Roman"/>
          <w:sz w:val="28"/>
          <w:szCs w:val="28"/>
        </w:rPr>
        <w:t xml:space="preserve"> об истории праздника и о подвиге 46 чеченских девушек из аула </w:t>
      </w:r>
      <w:proofErr w:type="spellStart"/>
      <w:r w:rsidR="00B750F2" w:rsidRPr="00B750F2">
        <w:rPr>
          <w:rFonts w:ascii="Noto Serif" w:eastAsia="Times New Roman" w:hAnsi="Noto Serif" w:cs="Times New Roman"/>
          <w:sz w:val="28"/>
          <w:szCs w:val="28"/>
        </w:rPr>
        <w:t>Дади-Юрт</w:t>
      </w:r>
      <w:proofErr w:type="spellEnd"/>
      <w:r w:rsidR="00B750F2" w:rsidRPr="00B750F2">
        <w:rPr>
          <w:rFonts w:ascii="Noto Serif" w:eastAsia="Times New Roman" w:hAnsi="Noto Serif" w:cs="Times New Roman"/>
          <w:sz w:val="28"/>
          <w:szCs w:val="28"/>
        </w:rPr>
        <w:t>, героически погибших во время Кавказской войны, в память о которых и был учрежден этот праздник.</w:t>
      </w:r>
    </w:p>
    <w:p w:rsidR="00B97503" w:rsidRPr="007E429B" w:rsidRDefault="007E429B" w:rsidP="007E429B">
      <w:pPr>
        <w:spacing w:before="215" w:after="215" w:line="240" w:lineRule="auto"/>
        <w:ind w:left="-567"/>
        <w:rPr>
          <w:rFonts w:ascii="Noto Serif" w:eastAsia="Times New Roman" w:hAnsi="Noto Serif" w:cs="Times New Roman"/>
          <w:sz w:val="28"/>
          <w:szCs w:val="28"/>
        </w:rPr>
      </w:pPr>
      <w:r>
        <w:rPr>
          <w:rFonts w:ascii="Noto Serif" w:eastAsia="Times New Roman" w:hAnsi="Noto Serif" w:cs="Times New Roman"/>
          <w:sz w:val="28"/>
          <w:szCs w:val="28"/>
        </w:rPr>
        <w:t xml:space="preserve">На выставке были </w:t>
      </w:r>
      <w:r w:rsidR="00B750F2" w:rsidRPr="00B750F2">
        <w:rPr>
          <w:rFonts w:ascii="Noto Serif" w:eastAsia="Times New Roman" w:hAnsi="Noto Serif" w:cs="Times New Roman"/>
          <w:sz w:val="28"/>
          <w:szCs w:val="28"/>
        </w:rPr>
        <w:t>представлены вырезки из газет и журналов, а также литература, посвящённая чеченским женщинам, которые во все времена на своих плечах выносили тяготы и лишения, связанные с трагическими событиями истории народа</w:t>
      </w:r>
      <w:r>
        <w:rPr>
          <w:rFonts w:ascii="Noto Serif" w:eastAsia="Times New Roman" w:hAnsi="Noto Serif" w:cs="Times New Roman"/>
          <w:sz w:val="28"/>
          <w:szCs w:val="28"/>
        </w:rPr>
        <w:t>.</w:t>
      </w:r>
    </w:p>
    <w:p w:rsidR="00B97503" w:rsidRPr="00656600" w:rsidRDefault="00B97503" w:rsidP="00B97503">
      <w:pPr>
        <w:spacing w:before="100" w:beforeAutospacing="1" w:after="100" w:afterAutospacing="1" w:line="240" w:lineRule="auto"/>
        <w:ind w:left="-567"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566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Профессий на земле очень много, едва ли возможно назвать и перечислить все. С представителями многих профессий, мы сталкиваемся от случая к случаю, о других знаем только понаслышке. И лишь одна профессия есть на земле, без которой не могло и не может обойтись общество – это учитель.</w:t>
      </w:r>
    </w:p>
    <w:p w:rsidR="00B97503" w:rsidRPr="00656600" w:rsidRDefault="00B97503" w:rsidP="00B97503">
      <w:pPr>
        <w:spacing w:before="100" w:beforeAutospacing="1" w:after="100" w:afterAutospacing="1" w:line="240" w:lineRule="auto"/>
        <w:ind w:left="-567"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В МБОУ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Воскресеновская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СОШ»</w:t>
      </w:r>
      <w:r w:rsidRPr="006566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оформлена книжная выставка «Учитель, перед именем твоим», на которой представлены произведения, раскрывающие перед читателями образ учителя, школы, ученика, затрагивающие разнообразные педагогические вопросы.  Читатели библиотеки  познакомились с повестью В. Астафьева «Перевал», рассказами и повестью  «Чучело» В. </w:t>
      </w:r>
      <w:proofErr w:type="spellStart"/>
      <w:r w:rsidRPr="006566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Железникова</w:t>
      </w:r>
      <w:proofErr w:type="spellEnd"/>
      <w:r w:rsidRPr="006566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повестью Г. Полонского «Доживём до понедельника»  и другими. Об особенностях нравственных устоев педагогов в военное и послевоенное время можно узнать из повести В.Распутина «Уроки французского».</w:t>
      </w:r>
    </w:p>
    <w:p w:rsidR="00B97503" w:rsidRPr="00577F95" w:rsidRDefault="00B97503" w:rsidP="00B97503">
      <w:pPr>
        <w:spacing w:before="100" w:beforeAutospacing="1" w:after="100" w:afterAutospacing="1" w:line="240" w:lineRule="auto"/>
        <w:ind w:left="-567" w:firstLine="300"/>
        <w:jc w:val="both"/>
        <w:rPr>
          <w:rStyle w:val="c0"/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566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 Читатели поделились своими мнениями, каким должен быть Учитель XXI века, какой престижной и высокооплачиваемый, уважаемой всеми должна быть профессия учителя. И каким они его видят в будущем. Кто-то сам хочет стать учителем. Рассказали о своих первых и любимых учителях, вспомнили смешные истории из школьной жизни.</w:t>
      </w:r>
    </w:p>
    <w:p w:rsidR="007E429B" w:rsidRPr="007E429B" w:rsidRDefault="00B97503" w:rsidP="007E429B">
      <w:pPr>
        <w:pStyle w:val="a3"/>
        <w:shd w:val="clear" w:color="auto" w:fill="FFFFFF"/>
        <w:ind w:left="-567"/>
        <w:jc w:val="both"/>
        <w:rPr>
          <w:rFonts w:ascii="Arial" w:hAnsi="Arial" w:cs="Arial"/>
          <w:color w:val="000000"/>
          <w:sz w:val="28"/>
          <w:szCs w:val="28"/>
        </w:rPr>
      </w:pPr>
      <w:r w:rsidRPr="007E429B">
        <w:rPr>
          <w:rStyle w:val="c0"/>
          <w:sz w:val="28"/>
          <w:szCs w:val="28"/>
        </w:rPr>
        <w:t xml:space="preserve">В октябре месяце </w:t>
      </w:r>
      <w:r w:rsidRPr="007E429B">
        <w:rPr>
          <w:color w:val="0C0A0A"/>
          <w:sz w:val="28"/>
          <w:szCs w:val="28"/>
        </w:rPr>
        <w:t xml:space="preserve"> представлена широкому кру</w:t>
      </w:r>
      <w:r w:rsidR="007E429B">
        <w:rPr>
          <w:color w:val="0C0A0A"/>
          <w:sz w:val="28"/>
          <w:szCs w:val="28"/>
        </w:rPr>
        <w:t xml:space="preserve">гу читателей книжная выставка </w:t>
      </w:r>
      <w:r w:rsidR="007E429B" w:rsidRPr="007E429B">
        <w:rPr>
          <w:bCs/>
          <w:color w:val="0C0A0A"/>
          <w:sz w:val="28"/>
          <w:szCs w:val="28"/>
        </w:rPr>
        <w:t>«Школьный учебник-береги его!</w:t>
      </w:r>
      <w:r w:rsidRPr="007E429B">
        <w:rPr>
          <w:bCs/>
          <w:color w:val="0C0A0A"/>
          <w:sz w:val="28"/>
          <w:szCs w:val="28"/>
        </w:rPr>
        <w:t>»</w:t>
      </w:r>
      <w:r w:rsidRPr="007E429B">
        <w:rPr>
          <w:color w:val="0C0A0A"/>
          <w:sz w:val="28"/>
          <w:szCs w:val="28"/>
        </w:rPr>
        <w:t xml:space="preserve">. </w:t>
      </w:r>
      <w:r w:rsidR="007E429B" w:rsidRPr="007E429B">
        <w:rPr>
          <w:color w:val="000000"/>
          <w:sz w:val="28"/>
          <w:szCs w:val="28"/>
        </w:rPr>
        <w:t>Выставка была направлена на усиление роли книги в учебно-воспитательном процессе, улучшении работы по сохранности как учебной, так и художественной литературы.</w:t>
      </w:r>
    </w:p>
    <w:p w:rsidR="007E429B" w:rsidRPr="007E429B" w:rsidRDefault="007E429B" w:rsidP="007E429B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7E429B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 Основными задачами книжной выставки стали:</w:t>
      </w:r>
    </w:p>
    <w:p w:rsidR="007E429B" w:rsidRPr="007E429B" w:rsidRDefault="007E429B" w:rsidP="007E429B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7E429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воспитание у детей ответственного отношения к сохранности книги, учебников;</w:t>
      </w:r>
    </w:p>
    <w:p w:rsidR="007E429B" w:rsidRPr="007E429B" w:rsidRDefault="007E429B" w:rsidP="007E429B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7E429B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читательской культуры;</w:t>
      </w:r>
    </w:p>
    <w:p w:rsidR="007E429B" w:rsidRPr="007E429B" w:rsidRDefault="007E429B" w:rsidP="007E429B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7E429B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пропаганда бережного отношения к учебникам, книгам как важнейшим ценностям  интеллектуальной и духовной жизни;</w:t>
      </w:r>
    </w:p>
    <w:p w:rsidR="007E429B" w:rsidRDefault="007E429B" w:rsidP="007E4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29B">
        <w:rPr>
          <w:rFonts w:ascii="Times New Roman" w:eastAsia="Times New Roman" w:hAnsi="Times New Roman" w:cs="Times New Roman"/>
          <w:color w:val="000000"/>
          <w:sz w:val="28"/>
          <w:szCs w:val="28"/>
        </w:rPr>
        <w:t>- поддержание интереса учащихся к процессу обучения.</w:t>
      </w:r>
    </w:p>
    <w:p w:rsidR="00536BE7" w:rsidRDefault="00D65B86" w:rsidP="00E745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рамках празднования 205-й годовщины со дня рождения Михаила Юрьевича Лермонтова, </w:t>
      </w:r>
      <w:r w:rsidR="007B63B0">
        <w:rPr>
          <w:rFonts w:ascii="Times New Roman" w:eastAsia="Times New Roman" w:hAnsi="Times New Roman" w:cs="Times New Roman"/>
          <w:color w:val="000000"/>
          <w:sz w:val="28"/>
          <w:szCs w:val="28"/>
        </w:rPr>
        <w:t>была оформлена книжная выставка</w:t>
      </w:r>
    </w:p>
    <w:p w:rsidR="007B63B0" w:rsidRDefault="00E745D4" w:rsidP="00E745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63B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«Мятежный гений </w:t>
      </w:r>
      <w:proofErr w:type="spellStart"/>
      <w:r w:rsidRPr="007B63B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вдохоновенья</w:t>
      </w:r>
      <w:proofErr w:type="spellEnd"/>
      <w:r w:rsidRPr="007B63B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!».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выставке представлены были бессмертные произведения поэта и книги о жизни М.Ю. Лермонтова.</w:t>
      </w:r>
    </w:p>
    <w:p w:rsidR="007E429B" w:rsidRDefault="007B63B0" w:rsidP="00E141B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63B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 </w:t>
      </w:r>
      <w:r w:rsidRPr="007B63B0">
        <w:rPr>
          <w:rFonts w:ascii="Times New Roman" w:eastAsia="Times New Roman" w:hAnsi="Times New Roman" w:cs="Times New Roman"/>
          <w:color w:val="000000"/>
          <w:sz w:val="28"/>
          <w:szCs w:val="28"/>
        </w:rPr>
        <w:t>декабря вся страна празднует День Героев Отечества. Это памятная дата была установлена в 2007 году по решению Госдумы Российской Федерации. Она включена в закон «О днях воинской славы и памятных датах России». В этот день россияне чествуют воинов, которые проявили доблесть и отвагу на полях сражений, совершили подвиги во славу Отечества. Этой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замечательной дате была организована </w:t>
      </w:r>
      <w:r w:rsidRPr="007B63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книжная выставка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«Помним. Сла</w:t>
      </w:r>
      <w:r w:rsidR="00E141B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вим. Гордимся</w:t>
      </w:r>
      <w:r w:rsidRPr="007B63B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!»</w:t>
      </w:r>
      <w:r w:rsidR="00E141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7B63B0">
        <w:rPr>
          <w:rFonts w:ascii="Times New Roman" w:eastAsia="Times New Roman" w:hAnsi="Times New Roman" w:cs="Times New Roman"/>
          <w:color w:val="000000"/>
          <w:sz w:val="28"/>
          <w:szCs w:val="28"/>
        </w:rPr>
        <w:t>Книги, представленные на выставке, откроют читателям не только вехи отечественной истории, но и черты характера русского человека. Они расскажут о людях, которые проявили мужество в разное время.</w:t>
      </w:r>
    </w:p>
    <w:p w:rsidR="00E141B0" w:rsidRDefault="00E141B0" w:rsidP="00E141B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25BB3">
        <w:rPr>
          <w:rFonts w:ascii="Times New Roman" w:eastAsia="Times New Roman" w:hAnsi="Times New Roman" w:cs="Times New Roman"/>
          <w:color w:val="000000"/>
          <w:sz w:val="28"/>
          <w:szCs w:val="28"/>
        </w:rPr>
        <w:t>Русские народные сказки – это особый волшебный мир, знакомство с которым начинается с самого раннего детства. Именно с помощью народных сказок удаётся привить ребёнку любовь к литературе. На примере сказочных героев дети учатся добру и справедливости. Поучительные истории учат детей тому, как важно быть послушным, отзывчивым, не жадничать и не лениться. Именно из сказок дети извлекают важные жизненные уроки – уроки нравственности, честности, порядочности, ума.</w:t>
      </w:r>
      <w:r w:rsidRPr="00F25B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F25BB3">
        <w:rPr>
          <w:rFonts w:ascii="Times New Roman" w:eastAsia="Times New Roman" w:hAnsi="Times New Roman" w:cs="Times New Roman"/>
          <w:color w:val="000000"/>
          <w:sz w:val="28"/>
          <w:szCs w:val="28"/>
        </w:rPr>
        <w:t>Читателей ждала</w:t>
      </w:r>
      <w:r w:rsidRPr="00F25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встреча с </w:t>
      </w:r>
      <w:r w:rsidRPr="00F25BB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книжно-предмет</w:t>
      </w:r>
      <w:r w:rsidR="00F25BB3" w:rsidRPr="00F25BB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 выставкой</w:t>
      </w:r>
      <w:r w:rsidR="00F25B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«Сказка каждому нужна</w:t>
      </w:r>
      <w:r w:rsidRPr="00F25B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 w:rsidR="00F25B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F25BB3" w:rsidRPr="00F25BB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Произведения, выставленные на ней, приятно и полезно прочитать, либо перечитать в любом возрасте, найти в них ответы на вопросы… Ведь недаром истина гласит: «Сказка — ложь, да в ней намек!».</w:t>
      </w:r>
    </w:p>
    <w:p w:rsidR="00F25BB3" w:rsidRPr="00F25BB3" w:rsidRDefault="00F25BB3" w:rsidP="00185E6E">
      <w:pPr>
        <w:spacing w:before="100" w:before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BB3">
        <w:rPr>
          <w:rFonts w:ascii="Times New Roman" w:eastAsia="Times New Roman" w:hAnsi="Times New Roman" w:cs="Times New Roman"/>
          <w:color w:val="000000"/>
          <w:sz w:val="28"/>
          <w:szCs w:val="28"/>
        </w:rPr>
        <w:t>В январе 2020 г. исполнилось 225 лет со дня рождения великого русского писателя Александра Сергеевича Грибоедова. Он оставил огромный след в истории культурной жизни нашей страны</w:t>
      </w:r>
      <w:proofErr w:type="gramStart"/>
      <w:r w:rsidRPr="00F25BB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85E6E" w:rsidRPr="00185E6E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="00185E6E" w:rsidRPr="00185E6E">
        <w:rPr>
          <w:rFonts w:ascii="Times New Roman" w:hAnsi="Times New Roman" w:cs="Times New Roman"/>
          <w:color w:val="000000"/>
          <w:sz w:val="28"/>
          <w:szCs w:val="28"/>
        </w:rPr>
        <w:t xml:space="preserve"> этой зна</w:t>
      </w:r>
      <w:r w:rsidR="00185E6E">
        <w:rPr>
          <w:rFonts w:ascii="Times New Roman" w:hAnsi="Times New Roman" w:cs="Times New Roman"/>
          <w:color w:val="000000"/>
          <w:sz w:val="28"/>
          <w:szCs w:val="28"/>
        </w:rPr>
        <w:t>менательной дате в библиотеке была организована</w:t>
      </w:r>
      <w:r w:rsidR="00185E6E" w:rsidRPr="00185E6E">
        <w:rPr>
          <w:rFonts w:ascii="Times New Roman" w:hAnsi="Times New Roman" w:cs="Times New Roman"/>
          <w:color w:val="000000"/>
          <w:sz w:val="28"/>
          <w:szCs w:val="28"/>
        </w:rPr>
        <w:t xml:space="preserve"> книжно-иллюстративная выст</w:t>
      </w:r>
      <w:r w:rsidR="00185E6E">
        <w:rPr>
          <w:rFonts w:ascii="Times New Roman" w:hAnsi="Times New Roman" w:cs="Times New Roman"/>
          <w:color w:val="000000"/>
          <w:sz w:val="28"/>
          <w:szCs w:val="28"/>
        </w:rPr>
        <w:t xml:space="preserve">авка </w:t>
      </w:r>
      <w:r w:rsidR="00185E6E" w:rsidRPr="00185E6E">
        <w:rPr>
          <w:rFonts w:ascii="Times New Roman" w:hAnsi="Times New Roman" w:cs="Times New Roman"/>
          <w:b/>
          <w:color w:val="000000"/>
          <w:sz w:val="28"/>
          <w:szCs w:val="28"/>
        </w:rPr>
        <w:t>«Гусар, поэт и драматург».</w:t>
      </w:r>
      <w:r w:rsidR="00185E6E" w:rsidRPr="00185E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выставке представлены материалы о жизни  и творчестве А. С. Грибоедова, среди которых издания его произведений, </w:t>
      </w:r>
      <w:r w:rsidR="00185E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</w:t>
      </w:r>
      <w:r w:rsidRPr="00F25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Александра Сергеевича Грибоедова </w:t>
      </w:r>
      <w:r w:rsidR="00185E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учащиеся </w:t>
      </w:r>
      <w:r w:rsidRPr="00F25BB3">
        <w:rPr>
          <w:rFonts w:ascii="Times New Roman" w:eastAsia="Times New Roman" w:hAnsi="Times New Roman" w:cs="Times New Roman"/>
          <w:color w:val="000000"/>
          <w:sz w:val="28"/>
          <w:szCs w:val="28"/>
        </w:rPr>
        <w:t>знают в основном как автора комедии «Горе от ума». Фразы из нее пошли в народ и стали крылатыми выражениями. А ведь он сделал очень много для России как дипломат.</w:t>
      </w:r>
    </w:p>
    <w:p w:rsidR="00CE3320" w:rsidRPr="00CE3320" w:rsidRDefault="007E429B" w:rsidP="00CE3320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E332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       </w:t>
      </w:r>
      <w:r w:rsidR="00CE3320">
        <w:rPr>
          <w:rFonts w:ascii="Times New Roman" w:hAnsi="Times New Roman" w:cs="Times New Roman"/>
          <w:color w:val="000000"/>
          <w:sz w:val="28"/>
          <w:szCs w:val="28"/>
        </w:rPr>
        <w:t>29 января исполнилось</w:t>
      </w:r>
      <w:r w:rsidR="00CE3320" w:rsidRPr="00CE3320">
        <w:rPr>
          <w:rFonts w:ascii="Times New Roman" w:hAnsi="Times New Roman" w:cs="Times New Roman"/>
          <w:color w:val="000000"/>
          <w:sz w:val="28"/>
          <w:szCs w:val="28"/>
        </w:rPr>
        <w:t xml:space="preserve"> 160 лет со дня рождения Антона Павловича Чехова. К юбилею великого русского писателя и драм</w:t>
      </w:r>
      <w:r w:rsidR="00CE3320">
        <w:rPr>
          <w:rFonts w:ascii="Times New Roman" w:hAnsi="Times New Roman" w:cs="Times New Roman"/>
          <w:color w:val="000000"/>
          <w:sz w:val="28"/>
          <w:szCs w:val="28"/>
        </w:rPr>
        <w:t>атурга в библиотеке подготовлена книжная выставка.</w:t>
      </w:r>
    </w:p>
    <w:p w:rsidR="00CE3320" w:rsidRPr="00CE3320" w:rsidRDefault="00CE3320" w:rsidP="00CE33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33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Выставка состояла из двух разделов. Первый раздел </w:t>
      </w:r>
      <w:r w:rsidRPr="00CE33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«Тонкий знаток душ человеческих»</w:t>
      </w:r>
      <w:r w:rsidRPr="00CE33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посвящен страницам </w:t>
      </w:r>
      <w:r w:rsidR="00180F66">
        <w:rPr>
          <w:rFonts w:ascii="Times New Roman" w:eastAsia="Times New Roman" w:hAnsi="Times New Roman" w:cs="Times New Roman"/>
          <w:color w:val="000000"/>
          <w:sz w:val="28"/>
          <w:szCs w:val="28"/>
        </w:rPr>
        <w:t>жизни А. П. Чехова. Его подтвержда</w:t>
      </w:r>
      <w:r w:rsidRPr="00CE3320">
        <w:rPr>
          <w:rFonts w:ascii="Times New Roman" w:eastAsia="Times New Roman" w:hAnsi="Times New Roman" w:cs="Times New Roman"/>
          <w:color w:val="000000"/>
          <w:sz w:val="28"/>
          <w:szCs w:val="28"/>
        </w:rPr>
        <w:t>ют слова писателя: «Правда и красота… всегда составляли главное в человеческой жизни и вообще на земле…». Здесь представлена литература о жизни и творчестве великого русского писателя и драматурга.</w:t>
      </w:r>
    </w:p>
    <w:p w:rsidR="00CE3320" w:rsidRDefault="00CE3320" w:rsidP="00CE33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33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Второй раздел выставки </w:t>
      </w:r>
      <w:r w:rsidRPr="00CE33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«Такие разные герои А. П. Чехова»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погружал учащихся</w:t>
      </w:r>
      <w:r w:rsidRPr="00CE33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мир творческих героев писателя.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Вниманию читателей предлагались</w:t>
      </w:r>
      <w:r w:rsidRPr="00CE33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разные издания произведений А. Чехова: сборники рассказов «Лошадиная фамилия», «Толстый и тонкий», пьесы «Вишневый 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д», «Три сестры».</w:t>
      </w:r>
    </w:p>
    <w:p w:rsidR="007E429B" w:rsidRPr="00CE3320" w:rsidRDefault="00CE3320" w:rsidP="007E4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33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«Сильная армия – сильная Россия»</w:t>
      </w:r>
      <w:r w:rsidRPr="00CE33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ней представлена литература, которая в доступной форме знакомит юных граждан страны с основными правами и обязанностями. Библиотекарь познакомила ребят с историей возникновения главного закона страны, его </w:t>
      </w:r>
      <w:proofErr w:type="spellStart"/>
      <w:r w:rsidRPr="00CE3320">
        <w:rPr>
          <w:rFonts w:ascii="Times New Roman" w:eastAsia="Times New Roman" w:hAnsi="Times New Roman" w:cs="Times New Roman"/>
          <w:color w:val="000000"/>
          <w:sz w:val="28"/>
          <w:szCs w:val="28"/>
        </w:rPr>
        <w:t>пастулатами</w:t>
      </w:r>
      <w:proofErr w:type="spellEnd"/>
      <w:r w:rsidRPr="00CE33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было сказано, что гражданин –это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 имеющий права.</w:t>
      </w:r>
    </w:p>
    <w:p w:rsidR="00B97503" w:rsidRPr="00473F3B" w:rsidRDefault="00B97503" w:rsidP="001D2636">
      <w:pPr>
        <w:pStyle w:val="a3"/>
        <w:shd w:val="clear" w:color="auto" w:fill="FFFFFF" w:themeFill="background1"/>
        <w:jc w:val="both"/>
        <w:rPr>
          <w:sz w:val="28"/>
          <w:szCs w:val="28"/>
        </w:rPr>
      </w:pPr>
      <w:r w:rsidRPr="00473F3B">
        <w:rPr>
          <w:sz w:val="28"/>
          <w:szCs w:val="28"/>
        </w:rPr>
        <w:t xml:space="preserve">А также к </w:t>
      </w:r>
      <w:r w:rsidRPr="00AC7D5C">
        <w:rPr>
          <w:sz w:val="28"/>
          <w:szCs w:val="28"/>
        </w:rPr>
        <w:t>Международному женскому дню в</w:t>
      </w:r>
      <w:r w:rsidR="00180F66">
        <w:rPr>
          <w:sz w:val="28"/>
          <w:szCs w:val="28"/>
        </w:rPr>
        <w:t xml:space="preserve"> </w:t>
      </w:r>
      <w:r w:rsidRPr="00473F3B">
        <w:rPr>
          <w:sz w:val="28"/>
          <w:szCs w:val="28"/>
        </w:rPr>
        <w:t xml:space="preserve">библиотеке </w:t>
      </w:r>
      <w:r w:rsidRPr="00AC7D5C">
        <w:rPr>
          <w:sz w:val="28"/>
          <w:szCs w:val="28"/>
        </w:rPr>
        <w:t xml:space="preserve"> оформлена</w:t>
      </w:r>
      <w:r w:rsidR="00180F66">
        <w:rPr>
          <w:sz w:val="28"/>
          <w:szCs w:val="28"/>
        </w:rPr>
        <w:t xml:space="preserve"> </w:t>
      </w:r>
      <w:r w:rsidRPr="00473F3B">
        <w:rPr>
          <w:b/>
          <w:bCs/>
          <w:sz w:val="28"/>
          <w:szCs w:val="28"/>
        </w:rPr>
        <w:t>книжная выставка «Имя тебе - женщина»</w:t>
      </w:r>
      <w:r w:rsidRPr="00473F3B">
        <w:rPr>
          <w:sz w:val="28"/>
          <w:szCs w:val="28"/>
        </w:rPr>
        <w:t xml:space="preserve">. </w:t>
      </w:r>
      <w:r w:rsidR="00DD7737" w:rsidRPr="00DD7737">
        <w:rPr>
          <w:sz w:val="28"/>
          <w:szCs w:val="28"/>
        </w:rPr>
        <w:t>На выставке представлены книги о великих женщинах разных эпох, оставивших яркий след в истории страны, стихи и проза о милых дамах, произведения современной женской прозы, детская литература о мамах, а так же рисунки детей.</w:t>
      </w:r>
    </w:p>
    <w:p w:rsidR="00B97503" w:rsidRPr="00DD7737" w:rsidRDefault="00B97503" w:rsidP="001D263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3F3B">
        <w:rPr>
          <w:rFonts w:ascii="Times New Roman" w:eastAsia="Times New Roman" w:hAnsi="Times New Roman" w:cs="Times New Roman"/>
          <w:sz w:val="28"/>
          <w:szCs w:val="28"/>
        </w:rPr>
        <w:t xml:space="preserve">Какова роль женщины в истории человечества?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вспоминали </w:t>
      </w:r>
      <w:r w:rsidRPr="00473F3B">
        <w:rPr>
          <w:rFonts w:ascii="Times New Roman" w:eastAsia="Times New Roman" w:hAnsi="Times New Roman" w:cs="Times New Roman"/>
          <w:sz w:val="28"/>
          <w:szCs w:val="28"/>
        </w:rPr>
        <w:t xml:space="preserve"> женщин – мудрых правительниц, выдающихся общественных деятелей, ученых, писательниц, актрис. </w:t>
      </w:r>
      <w:r>
        <w:rPr>
          <w:rFonts w:ascii="Times New Roman" w:eastAsia="Times New Roman" w:hAnsi="Times New Roman" w:cs="Times New Roman"/>
          <w:sz w:val="28"/>
          <w:szCs w:val="28"/>
        </w:rPr>
        <w:t>Что же</w:t>
      </w:r>
      <w:r w:rsidRPr="00473F3B">
        <w:rPr>
          <w:rFonts w:ascii="Times New Roman" w:eastAsia="Times New Roman" w:hAnsi="Times New Roman" w:cs="Times New Roman"/>
          <w:sz w:val="28"/>
          <w:szCs w:val="28"/>
        </w:rPr>
        <w:t xml:space="preserve">нщине под силу любые дела, ради высокой цели она готова сплотить вокруг себя тысячи людей, пожертвовать собой… Княгиня Ольга, Екатерина Великая, Екатерина Дашкова, Валентина Терешкова, Марина Цветаева, Ольга </w:t>
      </w:r>
      <w:proofErr w:type="spellStart"/>
      <w:r w:rsidRPr="00473F3B">
        <w:rPr>
          <w:rFonts w:ascii="Times New Roman" w:eastAsia="Times New Roman" w:hAnsi="Times New Roman" w:cs="Times New Roman"/>
          <w:sz w:val="28"/>
          <w:szCs w:val="28"/>
        </w:rPr>
        <w:t>Бергольц</w:t>
      </w:r>
      <w:proofErr w:type="spellEnd"/>
      <w:r w:rsidRPr="00473F3B">
        <w:rPr>
          <w:rFonts w:ascii="Times New Roman" w:eastAsia="Times New Roman" w:hAnsi="Times New Roman" w:cs="Times New Roman"/>
          <w:sz w:val="28"/>
          <w:szCs w:val="28"/>
        </w:rPr>
        <w:t>, Елена О</w:t>
      </w:r>
      <w:r w:rsidR="00DD7737">
        <w:rPr>
          <w:rFonts w:ascii="Times New Roman" w:eastAsia="Times New Roman" w:hAnsi="Times New Roman" w:cs="Times New Roman"/>
          <w:sz w:val="28"/>
          <w:szCs w:val="28"/>
        </w:rPr>
        <w:t xml:space="preserve">бразцова. Перед которыми </w:t>
      </w:r>
      <w:r>
        <w:rPr>
          <w:rFonts w:ascii="Times New Roman" w:eastAsia="Times New Roman" w:hAnsi="Times New Roman" w:cs="Times New Roman"/>
          <w:sz w:val="28"/>
          <w:szCs w:val="28"/>
        </w:rPr>
        <w:t>открыта</w:t>
      </w:r>
      <w:r w:rsidRPr="00473F3B">
        <w:rPr>
          <w:rFonts w:ascii="Times New Roman" w:eastAsia="Times New Roman" w:hAnsi="Times New Roman" w:cs="Times New Roman"/>
          <w:sz w:val="28"/>
          <w:szCs w:val="28"/>
        </w:rPr>
        <w:t xml:space="preserve"> целая галерея истории жизни самых выдающихся женщин.</w:t>
      </w:r>
    </w:p>
    <w:p w:rsidR="00FB4D37" w:rsidRDefault="00B97503" w:rsidP="00FB4D37">
      <w:pPr>
        <w:pStyle w:val="a3"/>
        <w:ind w:left="-567"/>
        <w:jc w:val="center"/>
        <w:rPr>
          <w:b/>
          <w:color w:val="0070C0"/>
          <w:sz w:val="28"/>
          <w:szCs w:val="28"/>
          <w:u w:val="single"/>
        </w:rPr>
      </w:pPr>
      <w:r>
        <w:rPr>
          <w:b/>
          <w:color w:val="0070C0"/>
          <w:sz w:val="28"/>
          <w:szCs w:val="28"/>
          <w:u w:val="single"/>
        </w:rPr>
        <w:t>МЕРОПРИЯТИЯ</w:t>
      </w:r>
    </w:p>
    <w:p w:rsidR="00B97503" w:rsidRPr="00FB4D37" w:rsidRDefault="00FB4D37" w:rsidP="00FB4D37">
      <w:pPr>
        <w:pStyle w:val="a3"/>
        <w:ind w:left="-567"/>
        <w:rPr>
          <w:sz w:val="28"/>
          <w:szCs w:val="28"/>
        </w:rPr>
      </w:pPr>
      <w:r w:rsidRPr="00FB4D37">
        <w:rPr>
          <w:sz w:val="28"/>
          <w:szCs w:val="28"/>
        </w:rPr>
        <w:t>Что</w:t>
      </w:r>
      <w:r>
        <w:rPr>
          <w:sz w:val="28"/>
          <w:szCs w:val="28"/>
        </w:rPr>
        <w:t xml:space="preserve">бы приобщить первоклассников </w:t>
      </w:r>
      <w:r w:rsidRPr="00FB4D37">
        <w:rPr>
          <w:sz w:val="28"/>
          <w:szCs w:val="28"/>
        </w:rPr>
        <w:t>к</w:t>
      </w:r>
      <w:r>
        <w:rPr>
          <w:sz w:val="28"/>
          <w:szCs w:val="28"/>
        </w:rPr>
        <w:t xml:space="preserve"> книге, воспитать в них </w:t>
      </w:r>
      <w:r w:rsidRPr="00FB4D37">
        <w:rPr>
          <w:sz w:val="28"/>
          <w:szCs w:val="28"/>
        </w:rPr>
        <w:t xml:space="preserve">будущих читателей, </w:t>
      </w:r>
      <w:r>
        <w:rPr>
          <w:sz w:val="28"/>
          <w:szCs w:val="28"/>
        </w:rPr>
        <w:t xml:space="preserve">учащиеся посетили библиотеку </w:t>
      </w:r>
      <w:r w:rsidRPr="00FB4D37">
        <w:rPr>
          <w:b/>
          <w:sz w:val="28"/>
          <w:szCs w:val="28"/>
        </w:rPr>
        <w:t>«Путешествие в</w:t>
      </w:r>
      <w:proofErr w:type="gramStart"/>
      <w:r w:rsidRPr="00FB4D37">
        <w:rPr>
          <w:b/>
          <w:sz w:val="28"/>
          <w:szCs w:val="28"/>
        </w:rPr>
        <w:t xml:space="preserve"> Ч</w:t>
      </w:r>
      <w:proofErr w:type="gramEnd"/>
      <w:r w:rsidRPr="00FB4D37">
        <w:rPr>
          <w:b/>
          <w:sz w:val="28"/>
          <w:szCs w:val="28"/>
        </w:rPr>
        <w:t>итай – город!».</w:t>
      </w:r>
    </w:p>
    <w:p w:rsidR="00E70ADA" w:rsidRDefault="00FB4D37" w:rsidP="00FB4D37">
      <w:pPr>
        <w:pStyle w:val="a3"/>
        <w:ind w:left="-567"/>
        <w:rPr>
          <w:sz w:val="28"/>
          <w:szCs w:val="28"/>
        </w:rPr>
      </w:pPr>
      <w:r w:rsidRPr="00FB4D37">
        <w:rPr>
          <w:sz w:val="28"/>
          <w:szCs w:val="28"/>
        </w:rPr>
        <w:t>Много нового и</w:t>
      </w:r>
      <w:r>
        <w:rPr>
          <w:sz w:val="28"/>
          <w:szCs w:val="28"/>
        </w:rPr>
        <w:t xml:space="preserve"> интересного узнали ученики</w:t>
      </w:r>
      <w:r w:rsidRPr="00FB4D37">
        <w:rPr>
          <w:sz w:val="28"/>
          <w:szCs w:val="28"/>
        </w:rPr>
        <w:t>совершив путешествие в «Читай — город». Ребята побывали в удивительном «городе», где вместо улиц — ряды книжных стеллажей, вместо этажей — книжные полки, дома — это тома книг. А у каждого дома своё название. Дети встретились с жильцами</w:t>
      </w:r>
      <w:r>
        <w:rPr>
          <w:sz w:val="28"/>
          <w:szCs w:val="28"/>
        </w:rPr>
        <w:t xml:space="preserve"> города — литературными героями. </w:t>
      </w:r>
      <w:r w:rsidRPr="00FB4D37">
        <w:rPr>
          <w:sz w:val="28"/>
          <w:szCs w:val="28"/>
        </w:rPr>
        <w:t xml:space="preserve">Ребята познакомились с детским абонементом, читальным залом, узнали о правилах поведения в библиотеке, о бережном </w:t>
      </w:r>
      <w:r w:rsidRPr="00FB4D37">
        <w:rPr>
          <w:sz w:val="28"/>
          <w:szCs w:val="28"/>
        </w:rPr>
        <w:lastRenderedPageBreak/>
        <w:t>отношении к книге. Ребята с удовольствием отгадывали загадки, и принимали активное участие в играх.</w:t>
      </w:r>
      <w:r w:rsidR="0066428C">
        <w:rPr>
          <w:sz w:val="28"/>
          <w:szCs w:val="28"/>
        </w:rPr>
        <w:t xml:space="preserve"> После </w:t>
      </w:r>
      <w:r w:rsidRPr="00FB4D37">
        <w:rPr>
          <w:sz w:val="28"/>
          <w:szCs w:val="28"/>
        </w:rPr>
        <w:t xml:space="preserve">мероприятия школьники имели возможность посмотреть и взять с полки те журналы и книги, которые им понравились, полистать их, рассмотреть иллюстрации. </w:t>
      </w:r>
    </w:p>
    <w:p w:rsidR="0015704B" w:rsidRPr="0015704B" w:rsidRDefault="00180F66" w:rsidP="00FD7BAB">
      <w:pPr>
        <w:pStyle w:val="a3"/>
        <w:ind w:left="-567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15704B" w:rsidRPr="00FD7BAB">
        <w:rPr>
          <w:b/>
          <w:sz w:val="28"/>
          <w:szCs w:val="28"/>
        </w:rPr>
        <w:t>«Посвящение в читатели»</w:t>
      </w:r>
      <w:r w:rsidR="0015704B" w:rsidRPr="0015704B">
        <w:rPr>
          <w:sz w:val="28"/>
          <w:szCs w:val="28"/>
        </w:rPr>
        <w:t xml:space="preserve"> - ежегодный традиционный праздник, который </w:t>
      </w:r>
      <w:r w:rsidR="0015704B">
        <w:rPr>
          <w:sz w:val="28"/>
          <w:szCs w:val="28"/>
        </w:rPr>
        <w:t xml:space="preserve">проводится в </w:t>
      </w:r>
      <w:r w:rsidR="0015704B" w:rsidRPr="0015704B">
        <w:rPr>
          <w:sz w:val="28"/>
          <w:szCs w:val="28"/>
        </w:rPr>
        <w:t xml:space="preserve"> библиотеке для первоклассников.</w:t>
      </w:r>
      <w:r w:rsidR="0015704B" w:rsidRPr="0015704B">
        <w:rPr>
          <w:sz w:val="28"/>
          <w:szCs w:val="28"/>
        </w:rPr>
        <w:br/>
      </w:r>
      <w:r w:rsidR="0015704B">
        <w:rPr>
          <w:sz w:val="28"/>
          <w:szCs w:val="28"/>
        </w:rPr>
        <w:t> </w:t>
      </w:r>
      <w:r w:rsidR="0015704B" w:rsidRPr="0015704B">
        <w:rPr>
          <w:sz w:val="28"/>
          <w:szCs w:val="28"/>
        </w:rPr>
        <w:t>Малыши поняли, что книга имеет особое значение в жизни людей, что интерес к чтению является необходимым элементом культуры каждого человека</w:t>
      </w:r>
      <w:proofErr w:type="gramStart"/>
      <w:r w:rsidR="0015704B" w:rsidRPr="0015704B">
        <w:rPr>
          <w:sz w:val="28"/>
          <w:szCs w:val="28"/>
        </w:rPr>
        <w:t>.С</w:t>
      </w:r>
      <w:proofErr w:type="gramEnd"/>
      <w:r w:rsidR="0015704B" w:rsidRPr="0015704B">
        <w:rPr>
          <w:sz w:val="28"/>
          <w:szCs w:val="28"/>
        </w:rPr>
        <w:t xml:space="preserve"> удовольствием отгадывали  загадки, вспоминали сказочных героев,  отвечали на вопросы викторины,  позна</w:t>
      </w:r>
      <w:r w:rsidR="0015704B">
        <w:rPr>
          <w:sz w:val="28"/>
          <w:szCs w:val="28"/>
        </w:rPr>
        <w:t xml:space="preserve">комились с новинками библиотеки. </w:t>
      </w:r>
      <w:r w:rsidR="00FD7BAB" w:rsidRPr="00FD7BAB">
        <w:rPr>
          <w:sz w:val="28"/>
          <w:szCs w:val="28"/>
        </w:rPr>
        <w:t>Книжная страна, страна волшебства и знаний открыта для первоклассников.</w:t>
      </w:r>
    </w:p>
    <w:p w:rsidR="00FD7BAB" w:rsidRPr="00FD7BAB" w:rsidRDefault="00FD7BAB" w:rsidP="00FD7BAB">
      <w:pPr>
        <w:pStyle w:val="a3"/>
        <w:ind w:left="-567"/>
        <w:rPr>
          <w:sz w:val="28"/>
          <w:szCs w:val="28"/>
        </w:rPr>
      </w:pPr>
      <w:r w:rsidRPr="00FD7BAB">
        <w:rPr>
          <w:sz w:val="28"/>
          <w:szCs w:val="28"/>
        </w:rPr>
        <w:t>В гостях у дедушки И.А.</w:t>
      </w:r>
      <w:r>
        <w:rPr>
          <w:sz w:val="28"/>
          <w:szCs w:val="28"/>
        </w:rPr>
        <w:t xml:space="preserve"> Крылова побывали учащиеся 3 класса. </w:t>
      </w:r>
      <w:r w:rsidRPr="00FD7BAB">
        <w:rPr>
          <w:sz w:val="28"/>
          <w:szCs w:val="28"/>
        </w:rPr>
        <w:t xml:space="preserve">В нашей жизни мы постоянно сталкиваемся с хорошо знакомыми крыловскими персонажами. По-прежнему среди нас Ворона и Лисица, Лебедь, Рак и Щука, </w:t>
      </w:r>
      <w:proofErr w:type="gramStart"/>
      <w:r w:rsidRPr="00FD7BAB">
        <w:rPr>
          <w:sz w:val="28"/>
          <w:szCs w:val="28"/>
        </w:rPr>
        <w:t>горе-музыканты</w:t>
      </w:r>
      <w:proofErr w:type="gramEnd"/>
      <w:r w:rsidRPr="00FD7BAB">
        <w:rPr>
          <w:sz w:val="28"/>
          <w:szCs w:val="28"/>
        </w:rPr>
        <w:t xml:space="preserve"> Мартышка, Осел, Козел и косолапый Мишка. И если присмотреться, то какие-то недостатки мы откроем и в себе. Ведь людей без недостатков не бывает, и сейчас, как в и былые времена, ум соседствует с глупостью, трудолюбие – с ленью, скромность – с хвастовством, талант – с бездарностью.</w:t>
      </w:r>
    </w:p>
    <w:p w:rsidR="00FD7BAB" w:rsidRPr="00FD7BAB" w:rsidRDefault="00FD7BAB" w:rsidP="00FD7BAB">
      <w:pPr>
        <w:pStyle w:val="a3"/>
        <w:ind w:left="-567"/>
        <w:rPr>
          <w:sz w:val="28"/>
          <w:szCs w:val="28"/>
        </w:rPr>
      </w:pPr>
      <w:r w:rsidRPr="00FD7BAB">
        <w:rPr>
          <w:sz w:val="28"/>
          <w:szCs w:val="28"/>
        </w:rPr>
        <w:t xml:space="preserve">От других видов художественных произведений басня отличается тремя признаками: аллегоричностью, наличием в ней морали и особым типом её чтения. Особенная ценность басни для школьника не аллегория и мораль, а прежде всего её «живопись», художественные образы. И только И.А.Крылову удалось поднять басню на ступень высоко художественных произведений. Недаром его басни называются «маленькими </w:t>
      </w:r>
      <w:proofErr w:type="spellStart"/>
      <w:r w:rsidRPr="00FD7BAB">
        <w:rPr>
          <w:sz w:val="28"/>
          <w:szCs w:val="28"/>
        </w:rPr>
        <w:t>комедийками</w:t>
      </w:r>
      <w:proofErr w:type="spellEnd"/>
      <w:r w:rsidRPr="00FD7BAB">
        <w:rPr>
          <w:sz w:val="28"/>
          <w:szCs w:val="28"/>
        </w:rPr>
        <w:t>». Его басенные персонажи метко охарактеризованы одной-двумя чертами. Они доступны детскому пониманию. Язык басен живописен. Использована колоритная народная речь.</w:t>
      </w:r>
    </w:p>
    <w:p w:rsidR="00FD7BAB" w:rsidRDefault="00FD7BAB" w:rsidP="00FD7BAB">
      <w:pPr>
        <w:pStyle w:val="a3"/>
        <w:ind w:left="-567"/>
        <w:rPr>
          <w:sz w:val="28"/>
          <w:szCs w:val="28"/>
        </w:rPr>
      </w:pPr>
      <w:r w:rsidRPr="00FD7BAB">
        <w:rPr>
          <w:sz w:val="28"/>
          <w:szCs w:val="28"/>
        </w:rPr>
        <w:t>Примером успешной популяризации чтения классической литературы стало прошедшее мероприятия, получившие особенн</w:t>
      </w:r>
      <w:r w:rsidR="00EA4E2F">
        <w:rPr>
          <w:sz w:val="28"/>
          <w:szCs w:val="28"/>
        </w:rPr>
        <w:t>ый эмоциональный отклик у читате</w:t>
      </w:r>
      <w:r w:rsidRPr="00FD7BAB">
        <w:rPr>
          <w:sz w:val="28"/>
          <w:szCs w:val="28"/>
        </w:rPr>
        <w:t>лей.</w:t>
      </w:r>
    </w:p>
    <w:p w:rsidR="00FD7BAB" w:rsidRDefault="00FD7BAB" w:rsidP="00FD7BAB">
      <w:pPr>
        <w:pStyle w:val="a3"/>
        <w:ind w:left="-567"/>
        <w:rPr>
          <w:sz w:val="28"/>
          <w:szCs w:val="28"/>
        </w:rPr>
      </w:pPr>
      <w:r w:rsidRPr="00EA4E2F">
        <w:rPr>
          <w:bCs/>
          <w:sz w:val="28"/>
          <w:szCs w:val="28"/>
        </w:rPr>
        <w:t xml:space="preserve">С </w:t>
      </w:r>
      <w:r w:rsidRPr="00EA4E2F">
        <w:rPr>
          <w:sz w:val="28"/>
          <w:szCs w:val="28"/>
        </w:rPr>
        <w:t>помощью презентации «Жизнь и творчество Н. Гоголя» учащиеся 7 класса совершили виртуальное путешествие по творчеству классика и рассмотрели значимые факты из биографии великого писателя, этапы становления его на писательском поприще. На мероприятии были приведены интересные и малоизвестные материалы из его жизни. Ребята узнали о том, каким запомнился гениальный Н. В. Гоголь своим совре</w:t>
      </w:r>
      <w:r w:rsidR="00EA4E2F" w:rsidRPr="00EA4E2F">
        <w:rPr>
          <w:sz w:val="28"/>
          <w:szCs w:val="28"/>
        </w:rPr>
        <w:t>менникам. Библиотекарь рассказала</w:t>
      </w:r>
      <w:r w:rsidRPr="00EA4E2F">
        <w:rPr>
          <w:sz w:val="28"/>
          <w:szCs w:val="28"/>
        </w:rPr>
        <w:t xml:space="preserve"> об удивительной и трагической судьбе </w:t>
      </w:r>
      <w:r w:rsidR="00EA4E2F" w:rsidRPr="00EA4E2F">
        <w:rPr>
          <w:sz w:val="28"/>
          <w:szCs w:val="28"/>
        </w:rPr>
        <w:t xml:space="preserve">великого драматурга. </w:t>
      </w:r>
      <w:r w:rsidRPr="00EA4E2F">
        <w:rPr>
          <w:sz w:val="28"/>
          <w:szCs w:val="28"/>
        </w:rPr>
        <w:t>В заключение м</w:t>
      </w:r>
      <w:r w:rsidR="00EA4E2F" w:rsidRPr="00EA4E2F">
        <w:rPr>
          <w:sz w:val="28"/>
          <w:szCs w:val="28"/>
        </w:rPr>
        <w:t>ероприятия прошел</w:t>
      </w:r>
      <w:r w:rsidRPr="00EA4E2F">
        <w:rPr>
          <w:sz w:val="28"/>
          <w:szCs w:val="28"/>
        </w:rPr>
        <w:t xml:space="preserve"> обзор литературы у книжной выставки «Н. Гоголь – э</w:t>
      </w:r>
      <w:r w:rsidR="00EA4E2F" w:rsidRPr="00EA4E2F">
        <w:rPr>
          <w:sz w:val="28"/>
          <w:szCs w:val="28"/>
        </w:rPr>
        <w:t>то целая эпоха».</w:t>
      </w:r>
    </w:p>
    <w:p w:rsidR="00AE62E9" w:rsidRDefault="00EA4E2F" w:rsidP="00AE62E9">
      <w:pPr>
        <w:pStyle w:val="a3"/>
        <w:ind w:left="-567"/>
        <w:rPr>
          <w:sz w:val="28"/>
          <w:szCs w:val="28"/>
        </w:rPr>
      </w:pPr>
      <w:r w:rsidRPr="00EA4E2F">
        <w:rPr>
          <w:sz w:val="28"/>
          <w:szCs w:val="28"/>
        </w:rPr>
        <w:t>У школьников закончились каникулы, а как хочется еще раз окунуться в сказку, п</w:t>
      </w:r>
      <w:r w:rsidR="00AE62E9">
        <w:rPr>
          <w:sz w:val="28"/>
          <w:szCs w:val="28"/>
        </w:rPr>
        <w:t>родлить праздник. В этом помоглоребятам мероприятие «Зимний тарарам».</w:t>
      </w:r>
      <w:r w:rsidRPr="00EA4E2F">
        <w:rPr>
          <w:sz w:val="28"/>
          <w:szCs w:val="28"/>
        </w:rPr>
        <w:t xml:space="preserve">Ребята с удовольствием отправились в удивительное путешествие по </w:t>
      </w:r>
      <w:r w:rsidRPr="00EA4E2F">
        <w:rPr>
          <w:sz w:val="28"/>
          <w:szCs w:val="28"/>
        </w:rPr>
        <w:lastRenderedPageBreak/>
        <w:t>снежной тропинке в гости к Зимушке-Зиме. По пути узнавая, какая она разная в этом году: морозная и снежная, тёплая и холодная, для кого-то долгожданная, а кем-то не очень любимая, но бесспорно – прекрасная. Покрытые белым покрывалом поля, елочки-скромницы в белых шубках, сугробы и скрип снега под ногами – всё это создаёт неповторимое настроение. Зима любого закружит вьюгами и очарует росписью на стеклах.</w:t>
      </w:r>
      <w:r w:rsidRPr="00EA4E2F">
        <w:rPr>
          <w:sz w:val="28"/>
          <w:szCs w:val="28"/>
        </w:rPr>
        <w:br/>
        <w:t>На встрече ребята узнали, как и из чего образуются красивые снежинки? Вспомнили зимние месяцы и о том, что они означают, ра</w:t>
      </w:r>
      <w:r w:rsidR="00AE62E9">
        <w:rPr>
          <w:sz w:val="28"/>
          <w:szCs w:val="28"/>
        </w:rPr>
        <w:t xml:space="preserve">згадали загадки, собрали </w:t>
      </w:r>
      <w:proofErr w:type="spellStart"/>
      <w:r w:rsidR="00AE62E9">
        <w:rPr>
          <w:sz w:val="28"/>
          <w:szCs w:val="28"/>
        </w:rPr>
        <w:t>пазлы</w:t>
      </w:r>
      <w:proofErr w:type="spellEnd"/>
      <w:r w:rsidR="00AE62E9">
        <w:rPr>
          <w:sz w:val="28"/>
          <w:szCs w:val="28"/>
        </w:rPr>
        <w:t>.</w:t>
      </w:r>
      <w:r w:rsidRPr="00EA4E2F">
        <w:rPr>
          <w:sz w:val="28"/>
          <w:szCs w:val="28"/>
        </w:rPr>
        <w:t xml:space="preserve"> На протяжении всего мероприятия ребята активно участвовали в различных конкурсах и играх: «Попади снежком», «Я веселый дед Мороз», «Зимний снегопад», вспоминали пословицы о зиме, рассказывали стихи про зиму, отвечали на шуточные вопросы литературной викторины. Все получили заряд прекрасного настроения.</w:t>
      </w:r>
    </w:p>
    <w:p w:rsidR="00AE62E9" w:rsidRPr="00AE62E9" w:rsidRDefault="00AE62E9" w:rsidP="00AE62E9">
      <w:pPr>
        <w:pStyle w:val="a3"/>
        <w:ind w:left="-567"/>
        <w:rPr>
          <w:sz w:val="28"/>
          <w:szCs w:val="28"/>
        </w:rPr>
      </w:pPr>
      <w:r w:rsidRPr="00AE62E9">
        <w:rPr>
          <w:sz w:val="28"/>
          <w:szCs w:val="28"/>
        </w:rPr>
        <w:t>Один из самых вежливых дней в году приходится на 11 января, когда весь мир отмечает праздник волшебного слова </w:t>
      </w:r>
      <w:r w:rsidRPr="00AE62E9">
        <w:rPr>
          <w:b/>
          <w:bCs/>
          <w:sz w:val="28"/>
          <w:szCs w:val="28"/>
        </w:rPr>
        <w:t>«спасибо»</w:t>
      </w:r>
      <w:r w:rsidRPr="00AE62E9">
        <w:rPr>
          <w:sz w:val="28"/>
          <w:szCs w:val="28"/>
        </w:rPr>
        <w:t xml:space="preserve">. Инициаторами утверждения праздника стали Юнеско и ООН. </w:t>
      </w:r>
      <w:r>
        <w:rPr>
          <w:sz w:val="28"/>
          <w:szCs w:val="28"/>
        </w:rPr>
        <w:t>Цель события – напомнить учащимся</w:t>
      </w:r>
      <w:r w:rsidRPr="00AE62E9">
        <w:rPr>
          <w:sz w:val="28"/>
          <w:szCs w:val="28"/>
        </w:rPr>
        <w:t xml:space="preserve"> о высокой ценности вежливости, хороших манер и умения благодарить окружающих за добрые поступки.В беседе библиотекарь обратилась к детям со словами «Ребята, в жизни очень важно быть в хорошем настроении. Его дарит человеку доброта, вежливость в общении с друзьями и близкими людьми». Дети посмотрели отрывки из мультфильма о вежливости, поиграли в игры «Подскажи словечко» и «Вежливо-невежливо». В заключение библиотекарь  рассказала о книгах, которые посоветовала прочитать и пожелала:</w:t>
      </w:r>
    </w:p>
    <w:p w:rsidR="00AE62E9" w:rsidRPr="00AE62E9" w:rsidRDefault="00AE62E9" w:rsidP="00AE62E9">
      <w:pPr>
        <w:pStyle w:val="a3"/>
        <w:ind w:left="-567"/>
        <w:rPr>
          <w:sz w:val="28"/>
          <w:szCs w:val="28"/>
        </w:rPr>
      </w:pPr>
      <w:r w:rsidRPr="00AE62E9">
        <w:rPr>
          <w:sz w:val="28"/>
          <w:szCs w:val="28"/>
        </w:rPr>
        <w:t>«Чтобы добрыми вы были,</w:t>
      </w:r>
      <w:r w:rsidRPr="00AE62E9">
        <w:rPr>
          <w:sz w:val="28"/>
          <w:szCs w:val="28"/>
        </w:rPr>
        <w:br/>
        <w:t>Слов волшебных не забыли,</w:t>
      </w:r>
      <w:r w:rsidRPr="00AE62E9">
        <w:rPr>
          <w:sz w:val="28"/>
          <w:szCs w:val="28"/>
        </w:rPr>
        <w:br/>
        <w:t>Чтобы добрыми словами</w:t>
      </w:r>
      <w:r w:rsidRPr="00AE62E9">
        <w:rPr>
          <w:sz w:val="28"/>
          <w:szCs w:val="28"/>
        </w:rPr>
        <w:br/>
        <w:t>Говорили вы с друзьями.</w:t>
      </w:r>
    </w:p>
    <w:p w:rsidR="00AE62E9" w:rsidRPr="00AE62E9" w:rsidRDefault="00AE62E9" w:rsidP="00AE62E9">
      <w:pPr>
        <w:pStyle w:val="a3"/>
        <w:ind w:left="-567"/>
        <w:rPr>
          <w:sz w:val="28"/>
          <w:szCs w:val="28"/>
        </w:rPr>
      </w:pPr>
      <w:r w:rsidRPr="00AE62E9">
        <w:rPr>
          <w:sz w:val="28"/>
          <w:szCs w:val="28"/>
        </w:rPr>
        <w:t>Грубых слов не говорите,</w:t>
      </w:r>
    </w:p>
    <w:p w:rsidR="00AE62E9" w:rsidRPr="00AE62E9" w:rsidRDefault="00AE62E9" w:rsidP="00AE62E9">
      <w:pPr>
        <w:pStyle w:val="a3"/>
        <w:ind w:left="-567"/>
        <w:rPr>
          <w:sz w:val="28"/>
          <w:szCs w:val="28"/>
        </w:rPr>
      </w:pPr>
      <w:r w:rsidRPr="00AE62E9">
        <w:rPr>
          <w:sz w:val="28"/>
          <w:szCs w:val="28"/>
        </w:rPr>
        <w:t>Только добрые дарите.</w:t>
      </w:r>
    </w:p>
    <w:p w:rsidR="00A36366" w:rsidRDefault="00E4199F" w:rsidP="00A36366">
      <w:pPr>
        <w:pStyle w:val="a3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В феврале для 8-9 классов прошел журнал-презентация </w:t>
      </w:r>
      <w:r w:rsidRPr="00454212">
        <w:rPr>
          <w:b/>
          <w:sz w:val="28"/>
          <w:szCs w:val="28"/>
        </w:rPr>
        <w:t xml:space="preserve">«И мужество, как знамя пронесли». </w:t>
      </w:r>
      <w:r>
        <w:rPr>
          <w:sz w:val="28"/>
          <w:szCs w:val="28"/>
        </w:rPr>
        <w:t xml:space="preserve">Он был основан на героических биографиях людей, чья судьба переплелась в огненные сороковые. Было рассказано о тех </w:t>
      </w:r>
      <w:proofErr w:type="gramStart"/>
      <w:r>
        <w:rPr>
          <w:sz w:val="28"/>
          <w:szCs w:val="28"/>
        </w:rPr>
        <w:t>подвигах</w:t>
      </w:r>
      <w:proofErr w:type="gramEnd"/>
      <w:r>
        <w:rPr>
          <w:sz w:val="28"/>
          <w:szCs w:val="28"/>
        </w:rPr>
        <w:t xml:space="preserve"> которые, знает весь мир, и о тех чьи имена малоизвестны</w:t>
      </w:r>
      <w:r w:rsidR="00A36366">
        <w:rPr>
          <w:sz w:val="28"/>
          <w:szCs w:val="28"/>
        </w:rPr>
        <w:t>. Подвиг военный, подвиг трудовой, подвиг гражданский – каждый гражданин: взрослый и ребенок, старый и молодой ежедневно совершали подвиг, приближая Победу. И об этом мы должны помнить и сохранять эту память. И знать в первую очередь какой ценой была завоевана Победа</w:t>
      </w:r>
    </w:p>
    <w:p w:rsidR="00DC2DC1" w:rsidRDefault="00DC2DC1" w:rsidP="00A36366">
      <w:pPr>
        <w:pStyle w:val="a3"/>
        <w:ind w:left="-567"/>
        <w:jc w:val="center"/>
        <w:rPr>
          <w:b/>
          <w:color w:val="0070C0"/>
          <w:sz w:val="28"/>
          <w:szCs w:val="28"/>
        </w:rPr>
      </w:pPr>
    </w:p>
    <w:p w:rsidR="00DC2DC1" w:rsidRDefault="00DC2DC1" w:rsidP="00A36366">
      <w:pPr>
        <w:pStyle w:val="a3"/>
        <w:ind w:left="-567"/>
        <w:jc w:val="center"/>
        <w:rPr>
          <w:b/>
          <w:color w:val="0070C0"/>
          <w:sz w:val="28"/>
          <w:szCs w:val="28"/>
        </w:rPr>
      </w:pPr>
    </w:p>
    <w:p w:rsidR="00DC2DC1" w:rsidRDefault="00DC2DC1" w:rsidP="00A36366">
      <w:pPr>
        <w:pStyle w:val="a3"/>
        <w:ind w:left="-567"/>
        <w:jc w:val="center"/>
        <w:rPr>
          <w:b/>
          <w:color w:val="0070C0"/>
          <w:sz w:val="28"/>
          <w:szCs w:val="28"/>
        </w:rPr>
      </w:pPr>
    </w:p>
    <w:p w:rsidR="00B97503" w:rsidRPr="00A36366" w:rsidRDefault="00A36366" w:rsidP="00A36366">
      <w:pPr>
        <w:pStyle w:val="a3"/>
        <w:ind w:left="-567"/>
        <w:jc w:val="center"/>
        <w:rPr>
          <w:sz w:val="28"/>
          <w:szCs w:val="28"/>
        </w:rPr>
      </w:pPr>
      <w:r>
        <w:rPr>
          <w:b/>
          <w:color w:val="0070C0"/>
          <w:sz w:val="28"/>
          <w:szCs w:val="28"/>
        </w:rPr>
        <w:lastRenderedPageBreak/>
        <w:t>«Волшебный мир театра</w:t>
      </w:r>
      <w:r w:rsidR="00B97503" w:rsidRPr="003C5356">
        <w:rPr>
          <w:b/>
          <w:color w:val="0070C0"/>
          <w:sz w:val="28"/>
          <w:szCs w:val="28"/>
        </w:rPr>
        <w:t>»</w:t>
      </w:r>
    </w:p>
    <w:p w:rsidR="00B97503" w:rsidRPr="00B509E6" w:rsidRDefault="00B97503" w:rsidP="00B509E6">
      <w:pPr>
        <w:shd w:val="clear" w:color="auto" w:fill="FFFFFF"/>
        <w:spacing w:line="240" w:lineRule="auto"/>
        <w:ind w:left="-567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C5356">
        <w:rPr>
          <w:rFonts w:ascii="Times New Roman" w:hAnsi="Times New Roman" w:cs="Times New Roman"/>
          <w:b/>
          <w:color w:val="0070C0"/>
          <w:sz w:val="28"/>
          <w:szCs w:val="28"/>
        </w:rPr>
        <w:t>(</w:t>
      </w:r>
      <w:r w:rsidR="00A36366">
        <w:rPr>
          <w:rFonts w:ascii="Times New Roman" w:hAnsi="Times New Roman" w:cs="Times New Roman"/>
          <w:b/>
          <w:color w:val="0070C0"/>
          <w:sz w:val="28"/>
          <w:szCs w:val="28"/>
        </w:rPr>
        <w:t>2019 год – год театра</w:t>
      </w:r>
      <w:r w:rsidR="00B509E6">
        <w:rPr>
          <w:rFonts w:ascii="Times New Roman" w:hAnsi="Times New Roman" w:cs="Times New Roman"/>
          <w:b/>
          <w:color w:val="0070C0"/>
          <w:sz w:val="28"/>
          <w:szCs w:val="28"/>
        </w:rPr>
        <w:t>)</w:t>
      </w:r>
    </w:p>
    <w:p w:rsidR="00B97503" w:rsidRPr="00CD44FD" w:rsidRDefault="00B97503" w:rsidP="00B97503">
      <w:pPr>
        <w:pStyle w:val="1"/>
        <w:shd w:val="clear" w:color="auto" w:fill="FFFFFF"/>
        <w:ind w:left="-567"/>
        <w:textAlignment w:val="top"/>
        <w:rPr>
          <w:rFonts w:ascii="Times New Roman" w:hAnsi="Times New Roman" w:cs="Times New Roman"/>
          <w:sz w:val="28"/>
          <w:szCs w:val="28"/>
        </w:rPr>
      </w:pPr>
      <w:r w:rsidRPr="005C542A">
        <w:rPr>
          <w:rFonts w:ascii="Times New Roman" w:hAnsi="Times New Roman" w:cs="Times New Roman"/>
          <w:b w:val="0"/>
          <w:color w:val="292929"/>
          <w:sz w:val="28"/>
          <w:szCs w:val="28"/>
        </w:rPr>
        <w:t>В рамках Года театра</w:t>
      </w:r>
      <w:r w:rsidRPr="005C542A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Pr="005C542A">
        <w:rPr>
          <w:rFonts w:ascii="Times New Roman" w:hAnsi="Times New Roman" w:cs="Times New Roman"/>
          <w:b w:val="0"/>
          <w:color w:val="292929"/>
          <w:sz w:val="28"/>
          <w:szCs w:val="28"/>
        </w:rPr>
        <w:t xml:space="preserve">библиотеке была оформлена </w:t>
      </w:r>
      <w:r w:rsidRPr="00CD44FD">
        <w:rPr>
          <w:rFonts w:ascii="Times New Roman" w:hAnsi="Times New Roman" w:cs="Times New Roman"/>
          <w:b w:val="0"/>
          <w:color w:val="292929"/>
          <w:sz w:val="28"/>
          <w:szCs w:val="28"/>
        </w:rPr>
        <w:t xml:space="preserve"> книжно-иллюстрированная </w:t>
      </w:r>
      <w:r w:rsidRPr="00CD44FD">
        <w:rPr>
          <w:rFonts w:ascii="Times New Roman" w:hAnsi="Times New Roman" w:cs="Times New Roman"/>
          <w:b w:val="0"/>
          <w:sz w:val="28"/>
          <w:szCs w:val="28"/>
        </w:rPr>
        <w:t>выс</w:t>
      </w:r>
      <w:r w:rsidRPr="005C542A">
        <w:rPr>
          <w:rFonts w:ascii="Times New Roman" w:hAnsi="Times New Roman" w:cs="Times New Roman"/>
          <w:b w:val="0"/>
          <w:sz w:val="28"/>
          <w:szCs w:val="28"/>
        </w:rPr>
        <w:t>тавка</w:t>
      </w:r>
      <w:r w:rsidR="00B509E6">
        <w:rPr>
          <w:rFonts w:ascii="Times New Roman" w:hAnsi="Times New Roman" w:cs="Times New Roman"/>
          <w:sz w:val="28"/>
          <w:szCs w:val="28"/>
        </w:rPr>
        <w:t xml:space="preserve"> "Путешествие в мир театра</w:t>
      </w:r>
      <w:r w:rsidRPr="00CD44FD">
        <w:rPr>
          <w:rFonts w:ascii="Times New Roman" w:hAnsi="Times New Roman" w:cs="Times New Roman"/>
          <w:sz w:val="28"/>
          <w:szCs w:val="28"/>
        </w:rPr>
        <w:t>".</w:t>
      </w:r>
    </w:p>
    <w:p w:rsidR="00B509E6" w:rsidRDefault="00B97503" w:rsidP="00B509E6">
      <w:pPr>
        <w:shd w:val="clear" w:color="auto" w:fill="FFFFFF"/>
        <w:spacing w:before="120" w:line="240" w:lineRule="auto"/>
        <w:ind w:left="-567"/>
        <w:jc w:val="both"/>
        <w:textAlignment w:val="top"/>
        <w:rPr>
          <w:rFonts w:ascii="Times New Roman" w:eastAsia="Times New Roman" w:hAnsi="Times New Roman" w:cs="Times New Roman"/>
          <w:color w:val="292929"/>
          <w:sz w:val="28"/>
          <w:szCs w:val="28"/>
        </w:rPr>
      </w:pPr>
      <w:r w:rsidRPr="00CD44FD">
        <w:rPr>
          <w:rFonts w:ascii="Times New Roman" w:eastAsia="Times New Roman" w:hAnsi="Times New Roman" w:cs="Times New Roman"/>
          <w:color w:val="292929"/>
          <w:sz w:val="28"/>
          <w:szCs w:val="28"/>
        </w:rPr>
        <w:t xml:space="preserve">На выставке представлены книги и </w:t>
      </w:r>
      <w:proofErr w:type="gramStart"/>
      <w:r w:rsidRPr="00CD44FD">
        <w:rPr>
          <w:rFonts w:ascii="Times New Roman" w:eastAsia="Times New Roman" w:hAnsi="Times New Roman" w:cs="Times New Roman"/>
          <w:color w:val="292929"/>
          <w:sz w:val="28"/>
          <w:szCs w:val="28"/>
        </w:rPr>
        <w:t>иллюстрации</w:t>
      </w:r>
      <w:proofErr w:type="gramEnd"/>
      <w:r w:rsidRPr="00CD44FD">
        <w:rPr>
          <w:rFonts w:ascii="Times New Roman" w:eastAsia="Times New Roman" w:hAnsi="Times New Roman" w:cs="Times New Roman"/>
          <w:color w:val="292929"/>
          <w:sz w:val="28"/>
          <w:szCs w:val="28"/>
        </w:rPr>
        <w:t xml:space="preserve"> рассказывающие об истории, как русского театра, так и театра зарубежного. А также на выставке можно познакомиться с биографией и творчеством звезд отечественного театра: А. Райкиным, М. Бабановой, М. Мироновой, А. </w:t>
      </w:r>
      <w:proofErr w:type="spellStart"/>
      <w:r w:rsidRPr="00CD44FD">
        <w:rPr>
          <w:rFonts w:ascii="Times New Roman" w:eastAsia="Times New Roman" w:hAnsi="Times New Roman" w:cs="Times New Roman"/>
          <w:color w:val="292929"/>
          <w:sz w:val="28"/>
          <w:szCs w:val="28"/>
        </w:rPr>
        <w:t>Менакером</w:t>
      </w:r>
      <w:proofErr w:type="spellEnd"/>
      <w:r w:rsidRPr="00CD44FD">
        <w:rPr>
          <w:rFonts w:ascii="Times New Roman" w:eastAsia="Times New Roman" w:hAnsi="Times New Roman" w:cs="Times New Roman"/>
          <w:color w:val="292929"/>
          <w:sz w:val="28"/>
          <w:szCs w:val="28"/>
        </w:rPr>
        <w:t xml:space="preserve"> и др.</w:t>
      </w:r>
    </w:p>
    <w:p w:rsidR="00B509E6" w:rsidRPr="00B509E6" w:rsidRDefault="00B509E6" w:rsidP="00B509E6">
      <w:pPr>
        <w:shd w:val="clear" w:color="auto" w:fill="FFFFFF"/>
        <w:spacing w:before="120" w:line="240" w:lineRule="auto"/>
        <w:ind w:left="-567"/>
        <w:jc w:val="both"/>
        <w:textAlignment w:val="top"/>
        <w:rPr>
          <w:rFonts w:ascii="Times New Roman" w:eastAsia="Times New Roman" w:hAnsi="Times New Roman" w:cs="Times New Roman"/>
          <w:color w:val="292929"/>
          <w:sz w:val="28"/>
          <w:szCs w:val="28"/>
        </w:rPr>
      </w:pPr>
      <w:r w:rsidRPr="00B509E6">
        <w:rPr>
          <w:rFonts w:ascii="Times New Roman" w:eastAsia="Times New Roman" w:hAnsi="Times New Roman" w:cs="Times New Roman"/>
          <w:b/>
          <w:color w:val="292929"/>
          <w:sz w:val="28"/>
          <w:szCs w:val="28"/>
        </w:rPr>
        <w:t>«Браво, театр!»</w:t>
      </w:r>
      <w:r>
        <w:rPr>
          <w:rFonts w:ascii="Times New Roman" w:eastAsia="Times New Roman" w:hAnsi="Times New Roman" w:cs="Times New Roman"/>
          <w:color w:val="292929"/>
          <w:sz w:val="28"/>
          <w:szCs w:val="28"/>
        </w:rPr>
        <w:t>. Ребята</w:t>
      </w:r>
      <w:r w:rsidRPr="00B509E6">
        <w:rPr>
          <w:rFonts w:ascii="Times New Roman" w:eastAsia="Times New Roman" w:hAnsi="Times New Roman" w:cs="Times New Roman"/>
          <w:color w:val="292929"/>
          <w:sz w:val="28"/>
          <w:szCs w:val="28"/>
        </w:rPr>
        <w:t xml:space="preserve"> окунулись в мир театра, ведь театр так загадоч</w:t>
      </w:r>
      <w:r>
        <w:rPr>
          <w:rFonts w:ascii="Times New Roman" w:eastAsia="Times New Roman" w:hAnsi="Times New Roman" w:cs="Times New Roman"/>
          <w:color w:val="292929"/>
          <w:sz w:val="28"/>
          <w:szCs w:val="28"/>
        </w:rPr>
        <w:t>ен и удивителен. У</w:t>
      </w:r>
      <w:r w:rsidRPr="00B509E6">
        <w:rPr>
          <w:rFonts w:ascii="Times New Roman" w:eastAsia="Times New Roman" w:hAnsi="Times New Roman" w:cs="Times New Roman"/>
          <w:color w:val="292929"/>
          <w:sz w:val="28"/>
          <w:szCs w:val="28"/>
        </w:rPr>
        <w:t>знали об истории театра, начиная с древности и до наших дней, какие бывают театры,  также узнали много интересных и неизвестных им ранее фактов о театральной деятельности в мире. </w:t>
      </w:r>
    </w:p>
    <w:p w:rsidR="00B509E6" w:rsidRPr="00B509E6" w:rsidRDefault="00B509E6" w:rsidP="00B509E6">
      <w:pPr>
        <w:shd w:val="clear" w:color="auto" w:fill="FFFFFF"/>
        <w:spacing w:before="120" w:line="240" w:lineRule="auto"/>
        <w:ind w:left="-567"/>
        <w:jc w:val="both"/>
        <w:textAlignment w:val="top"/>
        <w:rPr>
          <w:rFonts w:ascii="Times New Roman" w:eastAsia="Times New Roman" w:hAnsi="Times New Roman" w:cs="Times New Roman"/>
          <w:b/>
          <w:color w:val="292929"/>
          <w:sz w:val="28"/>
          <w:szCs w:val="28"/>
        </w:rPr>
      </w:pPr>
      <w:r w:rsidRPr="00B509E6">
        <w:rPr>
          <w:rFonts w:ascii="Times New Roman" w:eastAsia="Times New Roman" w:hAnsi="Times New Roman" w:cs="Times New Roman"/>
          <w:color w:val="292929"/>
          <w:sz w:val="28"/>
          <w:szCs w:val="28"/>
        </w:rPr>
        <w:t> </w:t>
      </w:r>
      <w:r w:rsidRPr="00B509E6">
        <w:rPr>
          <w:rFonts w:ascii="Times New Roman" w:eastAsia="Times New Roman" w:hAnsi="Times New Roman" w:cs="Times New Roman"/>
          <w:b/>
          <w:color w:val="29292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</w:rPr>
        <w:t>идео-час «Театр на экране».</w:t>
      </w:r>
    </w:p>
    <w:p w:rsidR="00B509E6" w:rsidRPr="00B509E6" w:rsidRDefault="00B509E6" w:rsidP="00B509E6">
      <w:pPr>
        <w:shd w:val="clear" w:color="auto" w:fill="FFFFFF"/>
        <w:spacing w:before="120" w:line="240" w:lineRule="auto"/>
        <w:ind w:left="-567"/>
        <w:jc w:val="both"/>
        <w:textAlignment w:val="top"/>
        <w:rPr>
          <w:rFonts w:ascii="Times New Roman" w:eastAsia="Times New Roman" w:hAnsi="Times New Roman" w:cs="Times New Roman"/>
          <w:color w:val="292929"/>
          <w:sz w:val="28"/>
          <w:szCs w:val="28"/>
        </w:rPr>
      </w:pPr>
      <w:r>
        <w:rPr>
          <w:rFonts w:ascii="Times New Roman" w:eastAsia="Times New Roman" w:hAnsi="Times New Roman" w:cs="Times New Roman"/>
          <w:color w:val="292929"/>
          <w:sz w:val="28"/>
          <w:szCs w:val="28"/>
        </w:rPr>
        <w:t>В</w:t>
      </w:r>
      <w:r w:rsidRPr="00B509E6">
        <w:rPr>
          <w:rFonts w:ascii="Times New Roman" w:eastAsia="Times New Roman" w:hAnsi="Times New Roman" w:cs="Times New Roman"/>
          <w:color w:val="292929"/>
          <w:sz w:val="28"/>
          <w:szCs w:val="28"/>
        </w:rPr>
        <w:t>идео-час «Театр на экран</w:t>
      </w:r>
      <w:r>
        <w:rPr>
          <w:rFonts w:ascii="Times New Roman" w:eastAsia="Times New Roman" w:hAnsi="Times New Roman" w:cs="Times New Roman"/>
          <w:color w:val="292929"/>
          <w:sz w:val="28"/>
          <w:szCs w:val="28"/>
        </w:rPr>
        <w:t>е», сопровождался</w:t>
      </w:r>
      <w:r w:rsidRPr="00B509E6">
        <w:rPr>
          <w:rFonts w:ascii="Times New Roman" w:eastAsia="Times New Roman" w:hAnsi="Times New Roman" w:cs="Times New Roman"/>
          <w:color w:val="292929"/>
          <w:sz w:val="28"/>
          <w:szCs w:val="28"/>
        </w:rPr>
        <w:t xml:space="preserve"> документальным фильмом о развитии театра, появлении</w:t>
      </w:r>
      <w:r>
        <w:rPr>
          <w:rFonts w:ascii="Times New Roman" w:eastAsia="Times New Roman" w:hAnsi="Times New Roman" w:cs="Times New Roman"/>
          <w:color w:val="292929"/>
          <w:sz w:val="28"/>
          <w:szCs w:val="28"/>
        </w:rPr>
        <w:t xml:space="preserve"> новых жанров и форм. Учащиеся углубили</w:t>
      </w:r>
      <w:r w:rsidRPr="00B509E6">
        <w:rPr>
          <w:rFonts w:ascii="Times New Roman" w:eastAsia="Times New Roman" w:hAnsi="Times New Roman" w:cs="Times New Roman"/>
          <w:color w:val="292929"/>
          <w:sz w:val="28"/>
          <w:szCs w:val="28"/>
        </w:rPr>
        <w:t xml:space="preserve"> свои представления о современном театре, его строении (сцена, театральный занавес, зрительный зал). К мероприятию подготовлена книжная выставка «Театр и книги». На выставке представлены художественные произведения классиков и современной литературы, в которых действие прямо или косвенно связано с театром и жизнью актеров.</w:t>
      </w:r>
    </w:p>
    <w:p w:rsidR="00180F66" w:rsidRDefault="00180F66" w:rsidP="00DD0516">
      <w:pPr>
        <w:shd w:val="clear" w:color="auto" w:fill="FFFFFF"/>
        <w:spacing w:before="120" w:line="240" w:lineRule="auto"/>
        <w:ind w:left="-567"/>
        <w:jc w:val="center"/>
        <w:textAlignment w:val="top"/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</w:rPr>
      </w:pPr>
    </w:p>
    <w:p w:rsidR="00DD0516" w:rsidRPr="00DD0516" w:rsidRDefault="00DD0516" w:rsidP="00DD0516">
      <w:pPr>
        <w:shd w:val="clear" w:color="auto" w:fill="FFFFFF"/>
        <w:spacing w:before="120" w:line="240" w:lineRule="auto"/>
        <w:ind w:left="-567"/>
        <w:jc w:val="center"/>
        <w:textAlignment w:val="top"/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</w:rPr>
        <w:t>«Год памяти и славы</w:t>
      </w:r>
      <w:r w:rsidRPr="00DD0516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</w:rPr>
        <w:t>»</w:t>
      </w:r>
    </w:p>
    <w:p w:rsidR="00DD0516" w:rsidRDefault="00DD0516" w:rsidP="00DD0516">
      <w:pPr>
        <w:shd w:val="clear" w:color="auto" w:fill="FFFFFF"/>
        <w:spacing w:before="120" w:line="240" w:lineRule="auto"/>
        <w:ind w:left="-567"/>
        <w:jc w:val="center"/>
        <w:textAlignment w:val="top"/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</w:rPr>
      </w:pPr>
      <w:r w:rsidRPr="00DD0516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</w:rPr>
        <w:t>2020 год</w:t>
      </w:r>
      <w:r w:rsidRPr="00DD0516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</w:rPr>
        <w:t>)</w:t>
      </w:r>
    </w:p>
    <w:p w:rsidR="00DD0516" w:rsidRPr="00DD0516" w:rsidRDefault="00180F66" w:rsidP="00DD0516">
      <w:pPr>
        <w:shd w:val="clear" w:color="auto" w:fill="FFFFFF"/>
        <w:spacing w:before="120" w:line="240" w:lineRule="auto"/>
        <w:ind w:left="-567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DD0516" w:rsidRPr="00DD0516">
        <w:rPr>
          <w:rFonts w:ascii="Times New Roman" w:eastAsia="Times New Roman" w:hAnsi="Times New Roman" w:cs="Times New Roman"/>
          <w:sz w:val="28"/>
          <w:szCs w:val="28"/>
        </w:rPr>
        <w:t>Великая Отечественная война явилась сложнейшим испытанием для народа нашей страны. Она оставила неизгладимый отпечаток в памяти людей. Ни одну семью страшная война не обошла стороной, в каждой семье чтят память о тех, кто не пожалел своей жизни ради мира, кто отважно сражался на фронте, кто поддерживал жизнь в тылу. В наших силах сделать так, чтобы подвиги наших прадедов помнили и чтили будущие поколения.</w:t>
      </w:r>
    </w:p>
    <w:p w:rsidR="00DD0516" w:rsidRPr="00DD0516" w:rsidRDefault="00DD0516" w:rsidP="00DD0516">
      <w:pPr>
        <w:shd w:val="clear" w:color="auto" w:fill="FFFFFF"/>
        <w:spacing w:before="120" w:line="240" w:lineRule="auto"/>
        <w:ind w:left="-567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DD0516">
        <w:rPr>
          <w:rFonts w:ascii="Times New Roman" w:eastAsia="Times New Roman" w:hAnsi="Times New Roman" w:cs="Times New Roman"/>
          <w:sz w:val="28"/>
          <w:szCs w:val="28"/>
        </w:rPr>
        <w:t>В целях сохранения исторической памяти и в ознаменование 75-летия Победы в Великой Отечественной войне 1941-1945 гг. в нашей стране 2020 год объявлен Годом памяти и славы. К этой дате</w:t>
      </w:r>
      <w:r w:rsidR="00BA0D36">
        <w:rPr>
          <w:rFonts w:ascii="Times New Roman" w:eastAsia="Times New Roman" w:hAnsi="Times New Roman" w:cs="Times New Roman"/>
          <w:sz w:val="28"/>
          <w:szCs w:val="28"/>
        </w:rPr>
        <w:t xml:space="preserve"> в библиотеке оформлена книжная выставка «Память о войне нам книга оставляет».</w:t>
      </w:r>
    </w:p>
    <w:p w:rsidR="00BA0D36" w:rsidRPr="00DD0516" w:rsidRDefault="00BA0D36" w:rsidP="00BA0D36">
      <w:pPr>
        <w:shd w:val="clear" w:color="auto" w:fill="FFFFFF"/>
        <w:spacing w:before="120" w:line="240" w:lineRule="auto"/>
        <w:ind w:left="-567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выставке были </w:t>
      </w:r>
      <w:r w:rsidR="00DD0516" w:rsidRPr="00DD0516">
        <w:rPr>
          <w:rFonts w:ascii="Times New Roman" w:eastAsia="Times New Roman" w:hAnsi="Times New Roman" w:cs="Times New Roman"/>
          <w:sz w:val="28"/>
          <w:szCs w:val="28"/>
        </w:rPr>
        <w:t xml:space="preserve"> отражены значимые события военных лет, такие, как битва за Москву, за Сталинград, освобождение Ростова-на-Дону,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битва на Курской дуге и другие.</w:t>
      </w:r>
    </w:p>
    <w:p w:rsidR="00B97503" w:rsidRPr="003C5356" w:rsidRDefault="00BA0D36" w:rsidP="00454212">
      <w:pPr>
        <w:shd w:val="clear" w:color="auto" w:fill="FFFFFF"/>
        <w:spacing w:before="120" w:line="240" w:lineRule="auto"/>
        <w:ind w:left="-567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45421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О наших героях-земляках можно было узнать в подразделе «Подвигу земляков - память и честь» из накопительной тематической папки «Герои - наши земляки» и </w:t>
      </w:r>
      <w:r w:rsidRPr="00454212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стен</w:t>
      </w:r>
      <w:r w:rsidR="00454212" w:rsidRPr="00454212">
        <w:rPr>
          <w:rFonts w:ascii="Times New Roman" w:eastAsia="Times New Roman" w:hAnsi="Times New Roman" w:cs="Times New Roman"/>
          <w:bCs/>
          <w:iCs/>
          <w:sz w:val="28"/>
          <w:szCs w:val="28"/>
        </w:rPr>
        <w:t>да «Никто не забыт и ничто не забыто</w:t>
      </w:r>
      <w:r w:rsidRPr="00454212">
        <w:rPr>
          <w:rFonts w:ascii="Times New Roman" w:eastAsia="Times New Roman" w:hAnsi="Times New Roman" w:cs="Times New Roman"/>
          <w:bCs/>
          <w:iCs/>
          <w:sz w:val="28"/>
          <w:szCs w:val="28"/>
        </w:rPr>
        <w:t>» на котором представлены герои Великой Отечественн</w:t>
      </w:r>
      <w:r w:rsidR="0045421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ой войны </w:t>
      </w:r>
      <w:proofErr w:type="spellStart"/>
      <w:r w:rsidR="00454212">
        <w:rPr>
          <w:rFonts w:ascii="Times New Roman" w:eastAsia="Times New Roman" w:hAnsi="Times New Roman" w:cs="Times New Roman"/>
          <w:bCs/>
          <w:iCs/>
          <w:sz w:val="28"/>
          <w:szCs w:val="28"/>
        </w:rPr>
        <w:t>с</w:t>
      </w:r>
      <w:proofErr w:type="gramStart"/>
      <w:r w:rsidR="00454212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  <w:r w:rsidRPr="00454212">
        <w:rPr>
          <w:rFonts w:ascii="Times New Roman" w:eastAsia="Times New Roman" w:hAnsi="Times New Roman" w:cs="Times New Roman"/>
          <w:bCs/>
          <w:iCs/>
          <w:sz w:val="28"/>
          <w:szCs w:val="28"/>
        </w:rPr>
        <w:t>В</w:t>
      </w:r>
      <w:proofErr w:type="gramEnd"/>
      <w:r w:rsidRPr="00454212">
        <w:rPr>
          <w:rFonts w:ascii="Times New Roman" w:eastAsia="Times New Roman" w:hAnsi="Times New Roman" w:cs="Times New Roman"/>
          <w:bCs/>
          <w:iCs/>
          <w:sz w:val="28"/>
          <w:szCs w:val="28"/>
        </w:rPr>
        <w:t>оскресеновского</w:t>
      </w:r>
      <w:proofErr w:type="spellEnd"/>
      <w:r w:rsidRPr="0045421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. </w:t>
      </w:r>
    </w:p>
    <w:p w:rsidR="00180F66" w:rsidRPr="006402D8" w:rsidRDefault="00180F66" w:rsidP="006402D8">
      <w:pPr>
        <w:tabs>
          <w:tab w:val="left" w:pos="0"/>
        </w:tabs>
        <w:jc w:val="both"/>
        <w:rPr>
          <w:rFonts w:ascii="Times New Roman" w:hAnsi="Times New Roman"/>
          <w:b/>
          <w:color w:val="002060"/>
          <w:sz w:val="28"/>
          <w:szCs w:val="28"/>
        </w:rPr>
      </w:pPr>
    </w:p>
    <w:p w:rsidR="00B97503" w:rsidRPr="00FD38B6" w:rsidRDefault="00454212" w:rsidP="00B97503">
      <w:pPr>
        <w:pStyle w:val="a4"/>
        <w:tabs>
          <w:tab w:val="left" w:pos="0"/>
        </w:tabs>
        <w:ind w:left="-567"/>
        <w:jc w:val="both"/>
        <w:rPr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>Цель школьной библиотеки на 2020-2021</w:t>
      </w:r>
      <w:r w:rsidR="00B97503" w:rsidRPr="00FD38B6">
        <w:rPr>
          <w:rFonts w:ascii="Times New Roman" w:hAnsi="Times New Roman"/>
          <w:b/>
          <w:color w:val="002060"/>
          <w:sz w:val="28"/>
          <w:szCs w:val="28"/>
        </w:rPr>
        <w:t xml:space="preserve"> учебный год:</w:t>
      </w:r>
    </w:p>
    <w:p w:rsidR="00536BE7" w:rsidRPr="009F0A18" w:rsidRDefault="00536BE7" w:rsidP="00536BE7">
      <w:pPr>
        <w:pStyle w:val="a4"/>
        <w:tabs>
          <w:tab w:val="left" w:pos="0"/>
        </w:tabs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F0A18">
        <w:rPr>
          <w:rFonts w:ascii="Times New Roman" w:hAnsi="Times New Roman" w:cs="Times New Roman"/>
          <w:sz w:val="28"/>
          <w:szCs w:val="28"/>
        </w:rPr>
        <w:t>способствовать формированию мотивации пользователей к саморазвитию, самообразованию через предоставление необходимых информационных ресурсов, через обеспечение открытого полноценного доступа к информации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6BE7" w:rsidRDefault="00536BE7" w:rsidP="00B97503">
      <w:pPr>
        <w:pStyle w:val="a4"/>
        <w:tabs>
          <w:tab w:val="left" w:pos="0"/>
        </w:tabs>
        <w:ind w:left="-567"/>
        <w:jc w:val="both"/>
        <w:rPr>
          <w:rFonts w:ascii="Times New Roman" w:hAnsi="Times New Roman"/>
          <w:b/>
          <w:color w:val="002060"/>
          <w:sz w:val="28"/>
          <w:szCs w:val="28"/>
        </w:rPr>
      </w:pPr>
    </w:p>
    <w:p w:rsidR="00B97503" w:rsidRDefault="00B97503" w:rsidP="00B97503">
      <w:pPr>
        <w:pStyle w:val="a4"/>
        <w:tabs>
          <w:tab w:val="left" w:pos="0"/>
        </w:tabs>
        <w:ind w:left="-567"/>
        <w:jc w:val="both"/>
        <w:rPr>
          <w:rFonts w:ascii="Times New Roman" w:hAnsi="Times New Roman"/>
          <w:b/>
          <w:color w:val="002060"/>
          <w:sz w:val="28"/>
          <w:szCs w:val="28"/>
        </w:rPr>
      </w:pPr>
      <w:r w:rsidRPr="00FD38B6">
        <w:rPr>
          <w:rFonts w:ascii="Times New Roman" w:hAnsi="Times New Roman"/>
          <w:b/>
          <w:color w:val="002060"/>
          <w:sz w:val="28"/>
          <w:szCs w:val="28"/>
        </w:rPr>
        <w:t>За</w:t>
      </w:r>
      <w:r w:rsidR="00454212">
        <w:rPr>
          <w:rFonts w:ascii="Times New Roman" w:hAnsi="Times New Roman"/>
          <w:b/>
          <w:color w:val="002060"/>
          <w:sz w:val="28"/>
          <w:szCs w:val="28"/>
        </w:rPr>
        <w:t>дачи школьной библиотеки на 2020-2021</w:t>
      </w:r>
      <w:r w:rsidRPr="00FD38B6">
        <w:rPr>
          <w:rFonts w:ascii="Times New Roman" w:hAnsi="Times New Roman"/>
          <w:b/>
          <w:color w:val="002060"/>
          <w:sz w:val="28"/>
          <w:szCs w:val="28"/>
        </w:rPr>
        <w:t xml:space="preserve"> учебный год:</w:t>
      </w:r>
    </w:p>
    <w:p w:rsidR="008F4722" w:rsidRPr="008F4722" w:rsidRDefault="008F4722" w:rsidP="008F4722">
      <w:pPr>
        <w:pStyle w:val="a4"/>
        <w:tabs>
          <w:tab w:val="left" w:pos="0"/>
        </w:tabs>
        <w:ind w:left="-567"/>
        <w:jc w:val="both"/>
        <w:rPr>
          <w:rFonts w:ascii="Times New Roman" w:hAnsi="Times New Roman"/>
          <w:sz w:val="28"/>
          <w:szCs w:val="28"/>
        </w:rPr>
      </w:pPr>
      <w:r w:rsidRPr="008F4722">
        <w:rPr>
          <w:rFonts w:ascii="Times New Roman" w:hAnsi="Times New Roman"/>
          <w:sz w:val="28"/>
          <w:szCs w:val="28"/>
        </w:rPr>
        <w:t>Формирование библиотечного фонда в соответствии с образовательной программой.</w:t>
      </w:r>
    </w:p>
    <w:p w:rsidR="008F4722" w:rsidRPr="008F4722" w:rsidRDefault="008F4722" w:rsidP="008F4722">
      <w:pPr>
        <w:pStyle w:val="a4"/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8F4722">
        <w:rPr>
          <w:rFonts w:ascii="Times New Roman" w:hAnsi="Times New Roman"/>
          <w:sz w:val="28"/>
          <w:szCs w:val="28"/>
        </w:rPr>
        <w:t>Оформление новых поступлений в книжный фонд, знакомство с новыми книгами литературы согласно датам литературного календаря.</w:t>
      </w:r>
    </w:p>
    <w:p w:rsidR="008F4722" w:rsidRPr="008F4722" w:rsidRDefault="008F4722" w:rsidP="008F4722">
      <w:pPr>
        <w:pStyle w:val="a4"/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8F4722">
        <w:rPr>
          <w:rFonts w:ascii="Times New Roman" w:hAnsi="Times New Roman"/>
          <w:sz w:val="28"/>
          <w:szCs w:val="28"/>
        </w:rPr>
        <w:t>Осуществление своевременного возврата выданных изданий в библиотеку.</w:t>
      </w:r>
      <w:bookmarkStart w:id="0" w:name="_GoBack"/>
      <w:bookmarkEnd w:id="0"/>
    </w:p>
    <w:p w:rsidR="008F4722" w:rsidRPr="008F4722" w:rsidRDefault="008F4722" w:rsidP="008F4722">
      <w:pPr>
        <w:pStyle w:val="a4"/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8F4722">
        <w:rPr>
          <w:rFonts w:ascii="Times New Roman" w:hAnsi="Times New Roman"/>
          <w:sz w:val="28"/>
          <w:szCs w:val="28"/>
        </w:rPr>
        <w:t>Осуществление образовательной, информационной и воспитательной работы среди учащихся школы.</w:t>
      </w:r>
    </w:p>
    <w:p w:rsidR="008F4722" w:rsidRPr="008F4722" w:rsidRDefault="008F4722" w:rsidP="008F4722">
      <w:pPr>
        <w:pStyle w:val="a4"/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8F4722">
        <w:rPr>
          <w:rFonts w:ascii="Times New Roman" w:hAnsi="Times New Roman"/>
          <w:sz w:val="28"/>
          <w:szCs w:val="28"/>
        </w:rPr>
        <w:t>Организация мероприятий, ориентированных на воспитание нравственного, гражданско-патриотического самосознания личности, формирование навыков здорового образа жизни.</w:t>
      </w:r>
    </w:p>
    <w:p w:rsidR="008F4722" w:rsidRPr="008F4722" w:rsidRDefault="008F4722" w:rsidP="008F4722">
      <w:pPr>
        <w:pStyle w:val="a4"/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8F4722">
        <w:rPr>
          <w:rFonts w:ascii="Times New Roman" w:hAnsi="Times New Roman"/>
          <w:sz w:val="28"/>
          <w:szCs w:val="28"/>
        </w:rPr>
        <w:t>Оказание помощи в деятельности учащихся и учителей при реализации образовательных проектов. Работа с педагогическим коллективом.</w:t>
      </w:r>
    </w:p>
    <w:p w:rsidR="008F4722" w:rsidRPr="008F4722" w:rsidRDefault="008F4722" w:rsidP="008F4722">
      <w:pPr>
        <w:pStyle w:val="a4"/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8F4722">
        <w:rPr>
          <w:rFonts w:ascii="Times New Roman" w:hAnsi="Times New Roman"/>
          <w:sz w:val="28"/>
          <w:szCs w:val="28"/>
        </w:rPr>
        <w:t>Формирование у детей информационной культуры и культуры чтения.</w:t>
      </w:r>
    </w:p>
    <w:p w:rsidR="008F4722" w:rsidRPr="008F4722" w:rsidRDefault="008F4722" w:rsidP="008F4722">
      <w:pPr>
        <w:pStyle w:val="a4"/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8F4722">
        <w:rPr>
          <w:rFonts w:ascii="Times New Roman" w:hAnsi="Times New Roman"/>
          <w:sz w:val="28"/>
          <w:szCs w:val="28"/>
        </w:rPr>
        <w:t>Воспитание патриотизма и любви к родному краю, его истории, к малой родине.</w:t>
      </w:r>
    </w:p>
    <w:p w:rsidR="00B97503" w:rsidRPr="00FD38B6" w:rsidRDefault="00B97503" w:rsidP="00B97503">
      <w:pPr>
        <w:pStyle w:val="a4"/>
        <w:tabs>
          <w:tab w:val="left" w:pos="0"/>
        </w:tabs>
        <w:ind w:left="-567"/>
        <w:jc w:val="both"/>
        <w:rPr>
          <w:rFonts w:ascii="Times New Roman" w:hAnsi="Times New Roman"/>
          <w:sz w:val="28"/>
          <w:szCs w:val="28"/>
        </w:rPr>
      </w:pPr>
    </w:p>
    <w:p w:rsidR="00B97503" w:rsidRDefault="00B97503" w:rsidP="00B97503">
      <w:pPr>
        <w:spacing w:line="240" w:lineRule="auto"/>
        <w:rPr>
          <w:rFonts w:ascii="Times New Roman" w:hAnsi="Times New Roman"/>
          <w:b/>
          <w:color w:val="002060"/>
          <w:sz w:val="28"/>
          <w:szCs w:val="28"/>
        </w:rPr>
      </w:pPr>
    </w:p>
    <w:p w:rsidR="00B97503" w:rsidRPr="00FD38B6" w:rsidRDefault="00B97503" w:rsidP="00B97503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Библиотекарь:_______________</w:t>
      </w:r>
      <w:proofErr w:type="spellEnd"/>
      <w:r>
        <w:rPr>
          <w:rFonts w:ascii="Times New Roman" w:hAnsi="Times New Roman"/>
          <w:sz w:val="28"/>
          <w:szCs w:val="28"/>
        </w:rPr>
        <w:t xml:space="preserve">/Э.И. </w:t>
      </w:r>
      <w:proofErr w:type="spellStart"/>
      <w:r>
        <w:rPr>
          <w:rFonts w:ascii="Times New Roman" w:hAnsi="Times New Roman"/>
          <w:sz w:val="28"/>
          <w:szCs w:val="28"/>
        </w:rPr>
        <w:t>Атюгеева</w:t>
      </w:r>
      <w:proofErr w:type="spellEnd"/>
      <w:r>
        <w:rPr>
          <w:rFonts w:ascii="Times New Roman" w:hAnsi="Times New Roman"/>
          <w:sz w:val="28"/>
          <w:szCs w:val="28"/>
        </w:rPr>
        <w:t>/</w:t>
      </w:r>
    </w:p>
    <w:p w:rsidR="00B97503" w:rsidRPr="00FD38B6" w:rsidRDefault="00B97503" w:rsidP="00B97503">
      <w:pPr>
        <w:ind w:left="-567"/>
        <w:rPr>
          <w:rFonts w:ascii="Times New Roman" w:hAnsi="Times New Roman"/>
          <w:sz w:val="28"/>
          <w:szCs w:val="28"/>
        </w:rPr>
      </w:pPr>
    </w:p>
    <w:p w:rsidR="00B97503" w:rsidRPr="00FD38B6" w:rsidRDefault="00B97503" w:rsidP="00B97503">
      <w:pPr>
        <w:shd w:val="clear" w:color="auto" w:fill="FFFFFF"/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72FA" w:rsidRDefault="00D272FA"/>
    <w:sectPr w:rsidR="00D272FA" w:rsidSect="0052169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606AD"/>
    <w:multiLevelType w:val="multilevel"/>
    <w:tmpl w:val="9678F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5D7F45"/>
    <w:multiLevelType w:val="hybridMultilevel"/>
    <w:tmpl w:val="8F0AD572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6870551F"/>
    <w:multiLevelType w:val="hybridMultilevel"/>
    <w:tmpl w:val="BC2C8D36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9D650E4"/>
    <w:multiLevelType w:val="multilevel"/>
    <w:tmpl w:val="05AE2EA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7503"/>
    <w:rsid w:val="0015704B"/>
    <w:rsid w:val="00180F66"/>
    <w:rsid w:val="00185E6E"/>
    <w:rsid w:val="001D2636"/>
    <w:rsid w:val="004156CF"/>
    <w:rsid w:val="00454212"/>
    <w:rsid w:val="00536BE7"/>
    <w:rsid w:val="006402D8"/>
    <w:rsid w:val="0066428C"/>
    <w:rsid w:val="006824AC"/>
    <w:rsid w:val="007B63B0"/>
    <w:rsid w:val="007E429B"/>
    <w:rsid w:val="00873D96"/>
    <w:rsid w:val="008C0489"/>
    <w:rsid w:val="008F4722"/>
    <w:rsid w:val="00A36366"/>
    <w:rsid w:val="00AE62E9"/>
    <w:rsid w:val="00B509E6"/>
    <w:rsid w:val="00B750F2"/>
    <w:rsid w:val="00B97503"/>
    <w:rsid w:val="00BA0D36"/>
    <w:rsid w:val="00C67896"/>
    <w:rsid w:val="00CE3320"/>
    <w:rsid w:val="00D272FA"/>
    <w:rsid w:val="00D65B86"/>
    <w:rsid w:val="00DC2DC1"/>
    <w:rsid w:val="00DD0516"/>
    <w:rsid w:val="00DD7737"/>
    <w:rsid w:val="00E141B0"/>
    <w:rsid w:val="00E4199F"/>
    <w:rsid w:val="00E70ADA"/>
    <w:rsid w:val="00E745D4"/>
    <w:rsid w:val="00E961E2"/>
    <w:rsid w:val="00EA4E2F"/>
    <w:rsid w:val="00F25BB3"/>
    <w:rsid w:val="00FB2C05"/>
    <w:rsid w:val="00FB4D37"/>
    <w:rsid w:val="00FD7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6CF"/>
  </w:style>
  <w:style w:type="paragraph" w:styleId="1">
    <w:name w:val="heading 1"/>
    <w:basedOn w:val="a"/>
    <w:link w:val="10"/>
    <w:uiPriority w:val="9"/>
    <w:qFormat/>
    <w:rsid w:val="00B97503"/>
    <w:pPr>
      <w:spacing w:after="0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7503"/>
    <w:rPr>
      <w:rFonts w:ascii="Arial" w:eastAsia="Times New Roman" w:hAnsi="Arial" w:cs="Arial"/>
      <w:b/>
      <w:bCs/>
      <w:color w:val="000000"/>
      <w:kern w:val="36"/>
      <w:sz w:val="27"/>
      <w:szCs w:val="27"/>
    </w:rPr>
  </w:style>
  <w:style w:type="paragraph" w:styleId="a3">
    <w:name w:val="Normal (Web)"/>
    <w:basedOn w:val="a"/>
    <w:uiPriority w:val="99"/>
    <w:unhideWhenUsed/>
    <w:rsid w:val="00B97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styleId="a4">
    <w:name w:val="List Paragraph"/>
    <w:basedOn w:val="a"/>
    <w:uiPriority w:val="34"/>
    <w:qFormat/>
    <w:rsid w:val="00B97503"/>
    <w:pPr>
      <w:ind w:left="720"/>
      <w:contextualSpacing/>
    </w:pPr>
    <w:rPr>
      <w:rFonts w:eastAsiaTheme="minorHAnsi"/>
      <w:lang w:eastAsia="en-US"/>
    </w:rPr>
  </w:style>
  <w:style w:type="character" w:styleId="a5">
    <w:name w:val="Strong"/>
    <w:basedOn w:val="a0"/>
    <w:uiPriority w:val="22"/>
    <w:qFormat/>
    <w:rsid w:val="00B97503"/>
    <w:rPr>
      <w:b/>
      <w:bCs/>
    </w:rPr>
  </w:style>
  <w:style w:type="character" w:styleId="a6">
    <w:name w:val="Emphasis"/>
    <w:basedOn w:val="a0"/>
    <w:uiPriority w:val="20"/>
    <w:qFormat/>
    <w:rsid w:val="00B97503"/>
    <w:rPr>
      <w:i/>
      <w:iCs/>
    </w:rPr>
  </w:style>
  <w:style w:type="character" w:customStyle="1" w:styleId="c0">
    <w:name w:val="c0"/>
    <w:basedOn w:val="a0"/>
    <w:rsid w:val="00B97503"/>
  </w:style>
  <w:style w:type="character" w:customStyle="1" w:styleId="buttontext3">
    <w:name w:val="button_text3"/>
    <w:basedOn w:val="a0"/>
    <w:rsid w:val="00B97503"/>
  </w:style>
  <w:style w:type="character" w:customStyle="1" w:styleId="ya-share2title1">
    <w:name w:val="ya-share2__title1"/>
    <w:basedOn w:val="a0"/>
    <w:rsid w:val="00B97503"/>
    <w:rPr>
      <w:vanish/>
      <w:webHidden w:val="0"/>
      <w:specVanish w:val="0"/>
    </w:rPr>
  </w:style>
  <w:style w:type="paragraph" w:customStyle="1" w:styleId="c3">
    <w:name w:val="c3"/>
    <w:basedOn w:val="a"/>
    <w:rsid w:val="00B9750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B97503"/>
  </w:style>
  <w:style w:type="character" w:customStyle="1" w:styleId="c5">
    <w:name w:val="c5"/>
    <w:basedOn w:val="a0"/>
    <w:rsid w:val="00B97503"/>
  </w:style>
  <w:style w:type="character" w:customStyle="1" w:styleId="initial-letter">
    <w:name w:val="initial-letter"/>
    <w:basedOn w:val="a0"/>
    <w:rsid w:val="00B750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11</Pages>
  <Words>3824</Words>
  <Characters>21801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Эльвира</cp:lastModifiedBy>
  <cp:revision>8</cp:revision>
  <cp:lastPrinted>2020-08-20T10:09:00Z</cp:lastPrinted>
  <dcterms:created xsi:type="dcterms:W3CDTF">2020-05-31T18:35:00Z</dcterms:created>
  <dcterms:modified xsi:type="dcterms:W3CDTF">2020-08-20T10:09:00Z</dcterms:modified>
</cp:coreProperties>
</file>