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82" w:rsidRPr="00A10A51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77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82" w:rsidRPr="00A10A51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МУНИЦИПАЛЬНОЕ  БЮДЖЕТНОЕ  ОБЩЕОБРАЗОВАТЕЛЬНОЕ  УЧРЕЖДЕНИЕ</w:t>
      </w:r>
      <w:r w:rsidRPr="00A10A51">
        <w:rPr>
          <w:rFonts w:ascii="Times New Roman" w:hAnsi="Times New Roman" w:cs="Times New Roman"/>
          <w:b/>
          <w:szCs w:val="24"/>
        </w:rPr>
        <w:br/>
        <w:t xml:space="preserve"> «ВОСКРЕСЕНОВСКАЯ  СРЕДНЯЯ  ОБЩЕОБРАЗОВАТЕЛЬНАЯ  ШКОЛА»</w:t>
      </w:r>
    </w:p>
    <w:p w:rsidR="00A80382" w:rsidRPr="00A10A51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ШЕЛКОВСКОГО  МУНИЦИПАЛЬНОГО  РАЙОНА  ЧЕЧЕНСКОЙ  РЕСПУБЛИКИ</w:t>
      </w:r>
    </w:p>
    <w:p w:rsidR="00A80382" w:rsidRPr="00A10A51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МУНИЦИПАЛЬНИ  БЮДЖЕТАН  ЮКЪАРАДЕШАРАН  УЧРЕЖДЕНИ</w:t>
      </w:r>
    </w:p>
    <w:p w:rsidR="00A80382" w:rsidRPr="00A10A51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«ВОСКРЕСЕНОВСКИ  ЮККЪЕРА  ЮКЪАРАДЕШАРАН  ШКОЛА»</w:t>
      </w:r>
    </w:p>
    <w:p w:rsidR="00A80382" w:rsidRPr="00A10A51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10A51">
        <w:rPr>
          <w:rFonts w:ascii="Times New Roman" w:hAnsi="Times New Roman" w:cs="Times New Roman"/>
          <w:b/>
          <w:szCs w:val="24"/>
          <w:u w:val="single"/>
        </w:rPr>
        <w:t>ШЕЛКОВСКИ  МУНИЦИПАЛЬНИ  К</w:t>
      </w:r>
      <w:proofErr w:type="gramStart"/>
      <w:r w:rsidRPr="00A10A51">
        <w:rPr>
          <w:rFonts w:ascii="Times New Roman" w:hAnsi="Times New Roman" w:cs="Times New Roman"/>
          <w:b/>
          <w:szCs w:val="24"/>
          <w:u w:val="single"/>
          <w:lang w:val="en-US"/>
        </w:rPr>
        <w:t>I</w:t>
      </w:r>
      <w:proofErr w:type="gramEnd"/>
      <w:r w:rsidRPr="00A10A51">
        <w:rPr>
          <w:rFonts w:ascii="Times New Roman" w:hAnsi="Times New Roman" w:cs="Times New Roman"/>
          <w:b/>
          <w:szCs w:val="24"/>
          <w:u w:val="single"/>
        </w:rPr>
        <w:t>ОШТАН  НОХЧИЙН  РЕСПУБЛИКАН</w:t>
      </w:r>
    </w:p>
    <w:p w:rsidR="00A80382" w:rsidRPr="00A10A51" w:rsidRDefault="00A80382" w:rsidP="00A80382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366118, ЧР, Шелковской муниципальный район, с. </w:t>
      </w:r>
      <w:proofErr w:type="spellStart"/>
      <w:r w:rsidRPr="00A10A51">
        <w:rPr>
          <w:rFonts w:ascii="Times New Roman" w:hAnsi="Times New Roman" w:cs="Times New Roman"/>
          <w:b/>
          <w:sz w:val="20"/>
        </w:rPr>
        <w:t>Воскресеновское</w:t>
      </w:r>
      <w:proofErr w:type="spellEnd"/>
      <w:r w:rsidRPr="00A10A51">
        <w:rPr>
          <w:rFonts w:ascii="Times New Roman" w:hAnsi="Times New Roman" w:cs="Times New Roman"/>
          <w:b/>
          <w:sz w:val="20"/>
        </w:rPr>
        <w:t xml:space="preserve">, ул. </w:t>
      </w:r>
      <w:proofErr w:type="gramStart"/>
      <w:r w:rsidRPr="00A10A51">
        <w:rPr>
          <w:rFonts w:ascii="Times New Roman" w:hAnsi="Times New Roman" w:cs="Times New Roman"/>
          <w:b/>
          <w:sz w:val="20"/>
        </w:rPr>
        <w:t>Школьная</w:t>
      </w:r>
      <w:proofErr w:type="gramEnd"/>
      <w:r w:rsidRPr="00A10A51">
        <w:rPr>
          <w:rFonts w:ascii="Times New Roman" w:hAnsi="Times New Roman" w:cs="Times New Roman"/>
          <w:b/>
          <w:sz w:val="20"/>
        </w:rPr>
        <w:t>, 15,</w:t>
      </w:r>
    </w:p>
    <w:p w:rsidR="00A80382" w:rsidRPr="00A10A51" w:rsidRDefault="00A80382" w:rsidP="00A80382">
      <w:pPr>
        <w:pStyle w:val="a4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E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 xml:space="preserve">: 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v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sosh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>@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>.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ru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A10A51">
        <w:rPr>
          <w:rFonts w:ascii="Times New Roman" w:hAnsi="Times New Roman" w:cs="Times New Roman"/>
          <w:b/>
          <w:sz w:val="20"/>
        </w:rPr>
        <w:t xml:space="preserve">            </w:t>
      </w:r>
      <w:hyperlink r:id="rId5" w:history="1"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http</w:t>
        </w:r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://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voskresenovskaya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edu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95.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ru</w:t>
        </w:r>
        <w:proofErr w:type="spellEnd"/>
      </w:hyperlink>
      <w:r w:rsidRPr="00A10A51">
        <w:rPr>
          <w:rFonts w:ascii="Times New Roman" w:hAnsi="Times New Roman" w:cs="Times New Roman"/>
          <w:b/>
          <w:color w:val="000000" w:themeColor="text1"/>
          <w:sz w:val="20"/>
          <w:shd w:val="clear" w:color="auto" w:fill="FFFFFF" w:themeFill="background1"/>
        </w:rPr>
        <w:t xml:space="preserve">                 </w:t>
      </w:r>
      <w:r w:rsidRPr="00A10A51">
        <w:rPr>
          <w:rFonts w:ascii="Times New Roman" w:hAnsi="Times New Roman" w:cs="Times New Roman"/>
          <w:sz w:val="20"/>
        </w:rPr>
        <w:t xml:space="preserve"> </w:t>
      </w:r>
      <w:r w:rsidRPr="00A10A51">
        <w:rPr>
          <w:rFonts w:ascii="Times New Roman" w:hAnsi="Times New Roman" w:cs="Times New Roman"/>
          <w:b/>
          <w:sz w:val="20"/>
          <w:u w:val="single"/>
        </w:rPr>
        <w:t>тел. 8 (928) -783-20-10</w:t>
      </w:r>
    </w:p>
    <w:p w:rsidR="00A80382" w:rsidRPr="000A5229" w:rsidRDefault="00A80382" w:rsidP="00A80382">
      <w:pPr>
        <w:pStyle w:val="a4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A80382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0382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 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проведенной книжной выставке, посвященной ко Дню Учителя </w:t>
      </w:r>
    </w:p>
    <w:p w:rsidR="00A80382" w:rsidRPr="00350994" w:rsidRDefault="00A80382" w:rsidP="00A803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МБОУ «</w:t>
      </w:r>
      <w:proofErr w:type="spellStart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Воскресеновская</w:t>
      </w:r>
      <w:proofErr w:type="spellEnd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/2020-2021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год/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A80382" w:rsidRDefault="00A80382" w:rsidP="00A8038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</w:p>
    <w:p w:rsidR="00B32ED8" w:rsidRDefault="00A80382" w:rsidP="00B32ED8">
      <w:pPr>
        <w:pStyle w:val="a7"/>
        <w:shd w:val="clear" w:color="auto" w:fill="FFFFFF" w:themeFill="background1"/>
        <w:spacing w:before="0" w:beforeAutospacing="0" w:after="250" w:afterAutospacing="0" w:line="382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80382">
        <w:rPr>
          <w:sz w:val="28"/>
          <w:szCs w:val="28"/>
        </w:rPr>
        <w:t>5 октября в нашей стране отмечают свой профессиональн</w:t>
      </w:r>
      <w:r>
        <w:rPr>
          <w:sz w:val="28"/>
          <w:szCs w:val="28"/>
        </w:rPr>
        <w:t>ый праздник педагоги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К этому дню библиотекарем школы была организована книжная выставка «Учителями славится Россия</w:t>
      </w:r>
      <w:r w:rsidRPr="00A80382">
        <w:rPr>
          <w:sz w:val="28"/>
          <w:szCs w:val="28"/>
        </w:rPr>
        <w:t>».</w:t>
      </w:r>
    </w:p>
    <w:p w:rsidR="00B32ED8" w:rsidRPr="00A80382" w:rsidRDefault="00B32ED8" w:rsidP="00A80382">
      <w:pPr>
        <w:pStyle w:val="a7"/>
        <w:shd w:val="clear" w:color="auto" w:fill="FFFFFF" w:themeFill="background1"/>
        <w:spacing w:before="0" w:beforeAutospacing="0" w:after="250" w:afterAutospacing="0" w:line="382" w:lineRule="atLeast"/>
        <w:rPr>
          <w:sz w:val="28"/>
          <w:szCs w:val="28"/>
        </w:rPr>
      </w:pPr>
      <w:r w:rsidRPr="00A80382">
        <w:rPr>
          <w:sz w:val="28"/>
          <w:szCs w:val="28"/>
        </w:rPr>
        <w:t xml:space="preserve">Цель выставки: заложить основу для  формирования  благоприятного морального климата между учителями и учениками. </w:t>
      </w:r>
    </w:p>
    <w:p w:rsidR="00A80382" w:rsidRPr="00A80382" w:rsidRDefault="00A80382" w:rsidP="00A80382">
      <w:pPr>
        <w:pStyle w:val="a7"/>
        <w:shd w:val="clear" w:color="auto" w:fill="FFFFFF" w:themeFill="background1"/>
        <w:spacing w:before="0" w:beforeAutospacing="0" w:after="250" w:afterAutospacing="0" w:line="382" w:lineRule="atLeast"/>
        <w:rPr>
          <w:sz w:val="28"/>
          <w:szCs w:val="28"/>
        </w:rPr>
      </w:pPr>
      <w:r w:rsidRPr="00A80382">
        <w:rPr>
          <w:sz w:val="28"/>
          <w:szCs w:val="28"/>
        </w:rPr>
        <w:t> 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 В этой профессии нет случайных людей. Давно известна простая истина: учителями работают люди по призванию, имеющие природный дар в этом непростом деле. На учителей равняются родители и нередко для детей учитель это пример для подражания.</w:t>
      </w:r>
    </w:p>
    <w:p w:rsidR="00A80382" w:rsidRDefault="00A80382" w:rsidP="00A80382">
      <w:pPr>
        <w:pStyle w:val="a7"/>
        <w:shd w:val="clear" w:color="auto" w:fill="FFFFFF" w:themeFill="background1"/>
        <w:spacing w:before="0" w:beforeAutospacing="0" w:after="250" w:afterAutospacing="0" w:line="382" w:lineRule="atLeast"/>
        <w:rPr>
          <w:sz w:val="28"/>
          <w:szCs w:val="28"/>
        </w:rPr>
      </w:pPr>
      <w:r>
        <w:rPr>
          <w:sz w:val="28"/>
          <w:szCs w:val="28"/>
        </w:rPr>
        <w:t>На выставке представлены не только книги</w:t>
      </w:r>
      <w:r w:rsidRPr="00A80382">
        <w:rPr>
          <w:sz w:val="28"/>
          <w:szCs w:val="28"/>
        </w:rPr>
        <w:t>,</w:t>
      </w:r>
      <w:r>
        <w:rPr>
          <w:sz w:val="28"/>
          <w:szCs w:val="28"/>
        </w:rPr>
        <w:t xml:space="preserve"> но и фотографии педагогов из школьной жизни</w:t>
      </w:r>
      <w:r w:rsidRPr="00A80382">
        <w:rPr>
          <w:sz w:val="28"/>
          <w:szCs w:val="28"/>
        </w:rPr>
        <w:t xml:space="preserve"> в которых отражается современное состояние педагогики и психологии, рассматриваются ценностный, технологический и личностно-творческий компоненты профессионально-педагогической куль</w:t>
      </w:r>
      <w:r w:rsidR="00B32ED8">
        <w:rPr>
          <w:sz w:val="28"/>
          <w:szCs w:val="28"/>
        </w:rPr>
        <w:t>туры.</w:t>
      </w:r>
      <w:r w:rsidRPr="00A80382">
        <w:rPr>
          <w:sz w:val="28"/>
          <w:szCs w:val="28"/>
        </w:rPr>
        <w:t xml:space="preserve">  У  каждого  своя  судьба,  свои  мечты, свои методы воспитания, но  единственное, что  их объединяет – это любовь к  ученикам, высокий  ум и светлая душа.   </w:t>
      </w:r>
    </w:p>
    <w:p w:rsidR="00B32ED8" w:rsidRDefault="00B32ED8" w:rsidP="00A80382">
      <w:pPr>
        <w:pStyle w:val="a7"/>
        <w:shd w:val="clear" w:color="auto" w:fill="FFFFFF" w:themeFill="background1"/>
        <w:spacing w:before="0" w:beforeAutospacing="0" w:after="250" w:afterAutospacing="0" w:line="382" w:lineRule="atLeast"/>
        <w:rPr>
          <w:sz w:val="28"/>
          <w:szCs w:val="28"/>
        </w:rPr>
      </w:pPr>
    </w:p>
    <w:p w:rsidR="00B32ED8" w:rsidRPr="00A80382" w:rsidRDefault="00B32ED8" w:rsidP="00B32ED8">
      <w:pPr>
        <w:pStyle w:val="a7"/>
        <w:shd w:val="clear" w:color="auto" w:fill="FFFFFF" w:themeFill="background1"/>
        <w:spacing w:before="0" w:beforeAutospacing="0" w:after="250" w:afterAutospacing="0" w:line="382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Библиотекарь:_____________</w:t>
      </w:r>
      <w:proofErr w:type="spellEnd"/>
      <w:r>
        <w:rPr>
          <w:sz w:val="28"/>
          <w:szCs w:val="28"/>
        </w:rPr>
        <w:t xml:space="preserve">/Э.И. </w:t>
      </w:r>
      <w:proofErr w:type="spellStart"/>
      <w:r>
        <w:rPr>
          <w:sz w:val="28"/>
          <w:szCs w:val="28"/>
        </w:rPr>
        <w:t>Атюгеева</w:t>
      </w:r>
      <w:proofErr w:type="spellEnd"/>
      <w:r>
        <w:rPr>
          <w:sz w:val="28"/>
          <w:szCs w:val="28"/>
        </w:rPr>
        <w:t>/</w:t>
      </w:r>
    </w:p>
    <w:p w:rsidR="006C0F90" w:rsidRPr="00A80382" w:rsidRDefault="00B32ED8" w:rsidP="00A8038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741045</wp:posOffset>
            </wp:positionV>
            <wp:extent cx="5943600" cy="4458335"/>
            <wp:effectExtent l="0" t="742950" r="0" b="2533015"/>
            <wp:wrapTopAndBottom/>
            <wp:docPr id="4" name="Рисунок 4" descr="C:\Users\Эльвира\AppData\Local\Microsoft\Windows\Temporary Internet Files\Content.Word\IMG_20201005_09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вира\AppData\Local\Microsoft\Windows\Temporary Internet Files\Content.Word\IMG_20201005_093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5943600" cy="44583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 w:rsidR="006C0F90" w:rsidRPr="00A8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A80382"/>
    <w:rsid w:val="006C0F90"/>
    <w:rsid w:val="00A80382"/>
    <w:rsid w:val="00B3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382"/>
    <w:rPr>
      <w:color w:val="0000FF"/>
      <w:u w:val="single"/>
    </w:rPr>
  </w:style>
  <w:style w:type="paragraph" w:styleId="a4">
    <w:name w:val="No Spacing"/>
    <w:uiPriority w:val="1"/>
    <w:qFormat/>
    <w:rsid w:val="00A80382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8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8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8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oskresenovskaya.edu95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2020-10-06T18:13:00Z</dcterms:created>
  <dcterms:modified xsi:type="dcterms:W3CDTF">2020-10-06T18:33:00Z</dcterms:modified>
</cp:coreProperties>
</file>